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58.png" ContentType="image/png"/>
  <Override PartName="/word/media/rId205.png" ContentType="image/png"/>
  <Override PartName="/word/media/rId210.png" ContentType="image/png"/>
  <Override PartName="/word/media/rId214.png" ContentType="image/png"/>
  <Override PartName="/word/media/rId218.png" ContentType="image/png"/>
  <Override PartName="/word/media/rId224.png" ContentType="image/png"/>
  <Override PartName="/word/media/rId228.png" ContentType="image/png"/>
  <Override PartName="/word/media/rId36.png" ContentType="image/png"/>
  <Override PartName="/word/media/rId25.png" ContentType="image/png"/>
  <Override PartName="/word/media/rId49.png" ContentType="image/png"/>
  <Override PartName="/word/media/rId40.png" ContentType="image/png"/>
  <Override PartName="/word/media/rId53.png" ContentType="image/png"/>
  <Override PartName="/word/media/rId163.png" ContentType="image/png"/>
  <Override PartName="/word/media/rId168.png" ContentType="image/png"/>
  <Override PartName="/word/media/rId172.png" ContentType="image/png"/>
  <Override PartName="/word/media/rId176.png" ContentType="image/png"/>
  <Override PartName="/word/media/rId180.png" ContentType="image/png"/>
  <Override PartName="/word/media/rId159.png" ContentType="image/png"/>
  <Override PartName="/word/media/rId258.png" ContentType="image/png"/>
  <Override PartName="/word/media/rId253.png" ContentType="image/png"/>
  <Override PartName="/word/media/rId268.png" ContentType="image/png"/>
  <Override PartName="/word/media/rId271.png" ContentType="image/png"/>
  <Override PartName="/word/media/rId65.png" ContentType="image/png"/>
  <Override PartName="/word/media/rId74.png" ContentType="image/png"/>
  <Override PartName="/word/media/rId7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 Production Data Documentation</w:t>
      </w:r>
    </w:p>
    <w:p>
      <w:pPr>
        <w:pStyle w:val="Author"/>
      </w:pPr>
      <w:r>
        <w:t xml:space="preserve">Bering Sea Survey Team</w:t>
      </w:r>
    </w:p>
    <w:p>
      <w:pPr>
        <w:pStyle w:val="Author"/>
      </w:pPr>
      <w:r>
        <w:t xml:space="preserve">Gulf of Alaska Survey Team</w:t>
      </w:r>
    </w:p>
    <w:p>
      <w:pPr>
        <w:pStyle w:val="Author"/>
      </w:pPr>
      <w:r>
        <w:t xml:space="preserve">Aleutian Islands Survey Team</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63"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pStyle w:val="Compact"/>
        <w:numPr>
          <w:ilvl w:val="0"/>
          <w:numId w:val="1001"/>
        </w:numPr>
      </w:pPr>
      <w:r>
        <w:t xml:space="preserve">monitor the population and environmental trends in the marine ecosystem of the Bering Sea, Aleutian Islands, and Gulf of Alaska,</w:t>
      </w:r>
    </w:p>
    <w:p>
      <w:pPr>
        <w:pStyle w:val="Compact"/>
        <w:numPr>
          <w:ilvl w:val="0"/>
          <w:numId w:val="1001"/>
        </w:numPr>
      </w:pPr>
      <w:r>
        <w:t xml:space="preserve">produce fishery-independent biomass (weight) and abundance (number) estimates for commercially important fish and crab species, and</w:t>
      </w:r>
    </w:p>
    <w:p>
      <w:pPr>
        <w:pStyle w:val="Compact"/>
        <w:numPr>
          <w:ilvl w:val="0"/>
          <w:numId w:val="1001"/>
        </w:numPr>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62" w:name="bottom-trawl-surveys-and-regions"/>
    <w:p>
      <w:pPr>
        <w:pStyle w:val="Heading2"/>
      </w:pPr>
      <w:r>
        <w:t xml:space="preserve">1.5 Bottom trawl surveys and regions</w:t>
      </w:r>
    </w:p>
    <w:p>
      <w:pPr>
        <w:pStyle w:val="CaptionedFigure"/>
      </w:pPr>
      <w:r>
        <w:drawing>
          <wp:inline>
            <wp:extent cx="5943600" cy="2547257"/>
            <wp:effectExtent b="0" l="0" r="0" t="0"/>
            <wp:docPr descr="Strata used in the all surveys." title="" id="26" name="Picture"/>
            <a:graphic>
              <a:graphicData uri="http://schemas.openxmlformats.org/drawingml/2006/picture">
                <pic:pic>
                  <pic:nvPicPr>
                    <pic:cNvPr descr="content/../img/survey_plot_all.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all surveys.</w:t>
      </w:r>
    </w:p>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 Possible Stations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1,312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315,501.9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6,939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144</w:t>
            </w:r>
          </w:p>
        </w:tc>
      </w:tr>
    </w:tbl>
    <w:bookmarkStart w:id="39" w:name="aleutian-islands"/>
    <w:p>
      <w:pPr>
        <w:pStyle w:val="Heading3"/>
      </w:pPr>
      <w:r>
        <w:t xml:space="preserve">1.5.1</w:t>
      </w:r>
      <w:r>
        <w:t xml:space="preserve"> </w:t>
      </w:r>
      <w:r>
        <w:rPr>
          <w:b/>
          <w:bCs/>
        </w:rPr>
        <w:t xml:space="preserve">Aleutian Islands</w:t>
      </w:r>
    </w:p>
    <w:p>
      <w:pPr>
        <w:pStyle w:val="FirstParagraph"/>
      </w:pPr>
      <w:r>
        <w:t xml:space="preserve">Most recent data report:</w:t>
      </w:r>
      <w:r>
        <w:t xml:space="preserve"> </w:t>
      </w:r>
      <w:r>
        <w:t xml:space="preserve">(Von Szalay et al., 2023)</w:t>
      </w:r>
    </w:p>
    <w:p>
      <w:pPr>
        <w:pStyle w:val="Compact"/>
        <w:numPr>
          <w:ilvl w:val="0"/>
          <w:numId w:val="1002"/>
        </w:numPr>
      </w:pPr>
      <w:r>
        <w:t xml:space="preserve">Upper Continental Slope of the Aleutian Islands from Unimak Pass to Stalemate Bank</w:t>
      </w:r>
    </w:p>
    <w:p>
      <w:pPr>
        <w:pStyle w:val="Compact"/>
        <w:numPr>
          <w:ilvl w:val="0"/>
          <w:numId w:val="1002"/>
        </w:numPr>
      </w:pPr>
      <w:r>
        <w:t xml:space="preserve">Triennial (1990s)/Biennial since 2000 in even years, since 1992</w:t>
      </w:r>
    </w:p>
    <w:p>
      <w:pPr>
        <w:pStyle w:val="Compact"/>
        <w:numPr>
          <w:ilvl w:val="0"/>
          <w:numId w:val="1002"/>
        </w:numPr>
      </w:pPr>
      <w:r>
        <w:t xml:space="preserve">Modified Index-Stratified Random of Successful Stations Survey Design</w:t>
      </w:r>
    </w:p>
    <w:p>
      <w:pPr>
        <w:pStyle w:val="Compact"/>
        <w:numPr>
          <w:ilvl w:val="0"/>
          <w:numId w:val="1002"/>
        </w:numPr>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p>
      <w:pPr>
        <w:pStyle w:val="CaptionedFigure"/>
      </w:pPr>
      <w:r>
        <w:drawing>
          <wp:inline>
            <wp:extent cx="5943600" cy="2547257"/>
            <wp:effectExtent b="0" l="0" r="0" t="0"/>
            <wp:docPr descr="Strata used in the Aleutian Islands bottom trawl survey." title="" id="37" name="Picture"/>
            <a:graphic>
              <a:graphicData uri="http://schemas.openxmlformats.org/drawingml/2006/picture">
                <pic:pic>
                  <pic:nvPicPr>
                    <pic:cNvPr descr="content/../img/survey_plot_ai.png" id="38" name="Picture"/>
                    <pic:cNvPicPr>
                      <a:picLocks noChangeArrowheads="1" noChangeAspect="1"/>
                    </pic:cNvPicPr>
                  </pic:nvPicPr>
                  <pic:blipFill>
                    <a:blip r:embed="rId36"/>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Aleutian Islands bottom trawl survey.</w:t>
      </w:r>
    </w:p>
    <w:bookmarkEnd w:id="39"/>
    <w:bookmarkStart w:id="43" w:name="gulf-of-alaska"/>
    <w:p>
      <w:pPr>
        <w:pStyle w:val="Heading3"/>
      </w:pPr>
      <w:r>
        <w:t xml:space="preserve">1.5.2</w:t>
      </w:r>
      <w:r>
        <w:t xml:space="preserve"> </w:t>
      </w:r>
      <w:r>
        <w:rPr>
          <w:b/>
          <w:bCs/>
        </w:rPr>
        <w:t xml:space="preserve">Gulf of Alaska</w:t>
      </w:r>
    </w:p>
    <w:p>
      <w:pPr>
        <w:pStyle w:val="FirstParagraph"/>
      </w:pPr>
      <w:r>
        <w:t xml:space="preserve">Most recent data report:</w:t>
      </w:r>
      <w:r>
        <w:t xml:space="preserve"> </w:t>
      </w:r>
      <w:r>
        <w:t xml:space="preserve">(Siple et al., 2024)</w:t>
      </w:r>
    </w:p>
    <w:p>
      <w:pPr>
        <w:pStyle w:val="Compact"/>
        <w:numPr>
          <w:ilvl w:val="0"/>
          <w:numId w:val="1003"/>
        </w:numPr>
      </w:pPr>
      <w:r>
        <w:t xml:space="preserve">Continental Shelf and Upper Slope of the Gulf of Alaska extending from the Islands of Four Mountains 2,300 km east to Dixon Entrance</w:t>
      </w:r>
    </w:p>
    <w:p>
      <w:pPr>
        <w:pStyle w:val="Compact"/>
        <w:numPr>
          <w:ilvl w:val="0"/>
          <w:numId w:val="1003"/>
        </w:numPr>
      </w:pPr>
      <w:r>
        <w:t xml:space="preserve">Triennial (1990s)/Biennial since 2001 in odd years, since 1991</w:t>
      </w:r>
    </w:p>
    <w:p>
      <w:pPr>
        <w:pStyle w:val="Compact"/>
        <w:numPr>
          <w:ilvl w:val="0"/>
          <w:numId w:val="1003"/>
        </w:numPr>
      </w:pPr>
      <w:r>
        <w:t xml:space="preserve">Stratified Random Survey Design</w:t>
      </w:r>
    </w:p>
    <w:p>
      <w:pPr>
        <w:pStyle w:val="Compact"/>
        <w:numPr>
          <w:ilvl w:val="0"/>
          <w:numId w:val="1003"/>
        </w:numPr>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p>
      <w:pPr>
        <w:pStyle w:val="CaptionedFigure"/>
      </w:pPr>
      <w:r>
        <w:drawing>
          <wp:inline>
            <wp:extent cx="5943600" cy="2547257"/>
            <wp:effectExtent b="0" l="0" r="0" t="0"/>
            <wp:docPr descr="Strata used in the Gulf of Alaska bottom trawl survey." title="" id="41" name="Picture"/>
            <a:graphic>
              <a:graphicData uri="http://schemas.openxmlformats.org/drawingml/2006/picture">
                <pic:pic>
                  <pic:nvPicPr>
                    <pic:cNvPr descr="content/../img/survey_plot_goa.png" id="42" name="Picture"/>
                    <pic:cNvPicPr>
                      <a:picLocks noChangeArrowheads="1" noChangeAspect="1"/>
                    </pic:cNvPicPr>
                  </pic:nvPicPr>
                  <pic:blipFill>
                    <a:blip r:embed="rId40"/>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Gulf of Alaska bottom trawl survey.</w:t>
      </w:r>
    </w:p>
    <w:bookmarkEnd w:id="43"/>
    <w:bookmarkStart w:id="52" w:name="eastern-bering-sea-shelf"/>
    <w:p>
      <w:pPr>
        <w:pStyle w:val="Heading3"/>
      </w:pPr>
      <w:r>
        <w:t xml:space="preserve">1.5.3</w:t>
      </w:r>
      <w:r>
        <w:t xml:space="preserve"> </w:t>
      </w:r>
      <w:r>
        <w:rPr>
          <w:b/>
          <w:bCs/>
        </w:rPr>
        <w:t xml:space="preserve">Eastern Bering Sea Shelf</w:t>
      </w:r>
    </w:p>
    <w:p>
      <w:pPr>
        <w:pStyle w:val="FirstParagraph"/>
      </w:pPr>
      <w:r>
        <w:t xml:space="preserve">Most recent data report:</w:t>
      </w:r>
      <w:r>
        <w:t xml:space="preserve"> </w:t>
      </w:r>
      <w:r>
        <w:t xml:space="preserve">(Markowitz et al., 2024)</w:t>
      </w:r>
    </w:p>
    <w:p>
      <w:pPr>
        <w:pStyle w:val="Compact"/>
        <w:numPr>
          <w:ilvl w:val="0"/>
          <w:numId w:val="1004"/>
        </w:numPr>
      </w:pPr>
      <w:r>
        <w:t xml:space="preserve">The continental shelf of the eastern Bering Sea from the Aleutian Islands to the Bering Strait</w:t>
      </w:r>
    </w:p>
    <w:p>
      <w:pPr>
        <w:pStyle w:val="Compact"/>
        <w:numPr>
          <w:ilvl w:val="0"/>
          <w:numId w:val="1004"/>
        </w:numPr>
      </w:pPr>
      <w:r>
        <w:t xml:space="preserve">Conducted annually since 1982.</w:t>
      </w:r>
    </w:p>
    <w:p>
      <w:pPr>
        <w:pStyle w:val="Compact"/>
        <w:numPr>
          <w:ilvl w:val="0"/>
          <w:numId w:val="1004"/>
        </w:numPr>
      </w:pPr>
      <w:r>
        <w:t xml:space="preserve">Uses a stratified systematic sampling survey design with fixed stations at center of 20 x 20 nm grid.</w:t>
      </w:r>
    </w:p>
    <w:p>
      <w:pPr>
        <w:pStyle w:val="Compact"/>
        <w:numPr>
          <w:ilvl w:val="0"/>
          <w:numId w:val="1004"/>
        </w:numPr>
      </w:pPr>
      <w:r>
        <w:t xml:space="preserve">Similar in design to the northern Bering Sea shelf bottom trawl survey.</w:t>
      </w:r>
    </w:p>
    <w:p>
      <w:pPr>
        <w:pStyle w:val="Compact"/>
        <w:numPr>
          <w:ilvl w:val="0"/>
          <w:numId w:val="1004"/>
        </w:numPr>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44">
        <w:r>
          <w:rPr>
            <w:rStyle w:val="Hyperlink"/>
          </w:rPr>
          <w:t xml:space="preserve">Greenland turbot</w:t>
        </w:r>
      </w:hyperlink>
      <w:r>
        <w:t xml:space="preserve">,</w:t>
      </w:r>
      <w:r>
        <w:t xml:space="preserve"> </w:t>
      </w:r>
      <w:hyperlink r:id="rId45">
        <w:r>
          <w:rPr>
            <w:rStyle w:val="Hyperlink"/>
          </w:rPr>
          <w:t xml:space="preserve">yellowfin sole</w:t>
        </w:r>
      </w:hyperlink>
      <w:r>
        <w:t xml:space="preserve">,</w:t>
      </w:r>
      <w:r>
        <w:t xml:space="preserve"> </w:t>
      </w:r>
      <w:hyperlink r:id="rId46">
        <w:r>
          <w:rPr>
            <w:rStyle w:val="Hyperlink"/>
          </w:rPr>
          <w:t xml:space="preserve">northern rock sole</w:t>
        </w:r>
      </w:hyperlink>
      <w:r>
        <w:t xml:space="preserve">,</w:t>
      </w:r>
      <w:r>
        <w:t xml:space="preserve"> </w:t>
      </w:r>
      <w:hyperlink r:id="rId47">
        <w:r>
          <w:rPr>
            <w:rStyle w:val="Hyperlink"/>
          </w:rPr>
          <w:t xml:space="preserve">red king crab</w:t>
        </w:r>
      </w:hyperlink>
      <w:r>
        <w:t xml:space="preserve">, and</w:t>
      </w:r>
      <w:r>
        <w:t xml:space="preserve"> </w:t>
      </w:r>
      <w:hyperlink r:id="rId48">
        <w:r>
          <w:rPr>
            <w:rStyle w:val="Hyperlink"/>
          </w:rPr>
          <w:t xml:space="preserve">snow</w:t>
        </w:r>
      </w:hyperlink>
      <w:r>
        <w:t xml:space="preserve"> </w:t>
      </w:r>
      <w:r>
        <w:t xml:space="preserve">and Tanner crabs.</w:t>
      </w:r>
    </w:p>
    <w:p>
      <w:pPr>
        <w:pStyle w:val="CaptionedFigure"/>
      </w:pPr>
      <w:r>
        <w:drawing>
          <wp:inline>
            <wp:extent cx="5943600" cy="2547257"/>
            <wp:effectExtent b="0" l="0" r="0" t="0"/>
            <wp:docPr descr="Strata used in the Eastern Bering Sea bottom trawl survey." title="" id="50" name="Picture"/>
            <a:graphic>
              <a:graphicData uri="http://schemas.openxmlformats.org/drawingml/2006/picture">
                <pic:pic>
                  <pic:nvPicPr>
                    <pic:cNvPr descr="content/../img/survey_plot_ebs.png" id="51" name="Picture"/>
                    <pic:cNvPicPr>
                      <a:picLocks noChangeArrowheads="1" noChangeAspect="1"/>
                    </pic:cNvPicPr>
                  </pic:nvPicPr>
                  <pic:blipFill>
                    <a:blip r:embed="rId49"/>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Eastern Bering Sea bottom trawl survey.</w:t>
      </w:r>
    </w:p>
    <w:bookmarkEnd w:id="52"/>
    <w:bookmarkStart w:id="56" w:name="northern-bering-sea"/>
    <w:p>
      <w:pPr>
        <w:pStyle w:val="Heading3"/>
      </w:pPr>
      <w:r>
        <w:t xml:space="preserve">1.5.4</w:t>
      </w:r>
      <w:r>
        <w:t xml:space="preserve"> </w:t>
      </w:r>
      <w:r>
        <w:rPr>
          <w:b/>
          <w:bCs/>
        </w:rPr>
        <w:t xml:space="preserve">Northern Bering Sea</w:t>
      </w:r>
    </w:p>
    <w:p>
      <w:pPr>
        <w:pStyle w:val="FirstParagraph"/>
      </w:pPr>
      <w:r>
        <w:t xml:space="preserve">Most recent data report:</w:t>
      </w:r>
      <w:r>
        <w:t xml:space="preserve"> </w:t>
      </w:r>
      <w:r>
        <w:t xml:space="preserve">(Markowitz et al., 2024)</w:t>
      </w:r>
    </w:p>
    <w:p>
      <w:pPr>
        <w:pStyle w:val="Compact"/>
        <w:numPr>
          <w:ilvl w:val="0"/>
          <w:numId w:val="1005"/>
        </w:numPr>
      </w:pPr>
      <w:r>
        <w:t xml:space="preserve">The continental shelf of the northern Bering Sea, including the area north of St. Lawrence Island and Norton Sound</w:t>
      </w:r>
    </w:p>
    <w:p>
      <w:pPr>
        <w:pStyle w:val="Compact"/>
        <w:numPr>
          <w:ilvl w:val="0"/>
          <w:numId w:val="1005"/>
        </w:numPr>
      </w:pPr>
      <w:r>
        <w:t xml:space="preserve">Biennial/Annual; conducted intermittently since 2010</w:t>
      </w:r>
    </w:p>
    <w:p>
      <w:pPr>
        <w:pStyle w:val="Compact"/>
        <w:numPr>
          <w:ilvl w:val="0"/>
          <w:numId w:val="1005"/>
        </w:numPr>
      </w:pPr>
      <w:r>
        <w:t xml:space="preserve">Uses a stratified systematic sampling survey design with fixed stations at center of 20 x 20 nm grid.</w:t>
      </w:r>
    </w:p>
    <w:p>
      <w:pPr>
        <w:pStyle w:val="Compact"/>
        <w:numPr>
          <w:ilvl w:val="0"/>
          <w:numId w:val="1005"/>
        </w:numPr>
      </w:pPr>
      <w:r>
        <w:t xml:space="preserve">Similar in design to the eastern Bering Sea shelf bottom trawl survey.</w:t>
      </w:r>
    </w:p>
    <w:p>
      <w:pPr>
        <w:pStyle w:val="CaptionedFigure"/>
      </w:pPr>
      <w:r>
        <w:drawing>
          <wp:inline>
            <wp:extent cx="5943600" cy="2547257"/>
            <wp:effectExtent b="0" l="0" r="0" t="0"/>
            <wp:docPr descr="Strata used in the Northern Bering Sea bottom trawl survey." title="" id="54" name="Picture"/>
            <a:graphic>
              <a:graphicData uri="http://schemas.openxmlformats.org/drawingml/2006/picture">
                <pic:pic>
                  <pic:nvPicPr>
                    <pic:cNvPr descr="content/../img/survey_plot_nbs.png" id="55" name="Picture"/>
                    <pic:cNvPicPr>
                      <a:picLocks noChangeArrowheads="1" noChangeAspect="1"/>
                    </pic:cNvPicPr>
                  </pic:nvPicPr>
                  <pic:blipFill>
                    <a:blip r:embed="rId53"/>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Northern Bering Sea bottom trawl survey.</w:t>
      </w:r>
    </w:p>
    <w:bookmarkEnd w:id="56"/>
    <w:bookmarkStart w:id="61" w:name="X049e9cf16517543021cd790c1642dd10c7b073b"/>
    <w:p>
      <w:pPr>
        <w:pStyle w:val="Heading3"/>
      </w:pPr>
      <w:r>
        <w:t xml:space="preserve">1.5.5</w:t>
      </w:r>
      <w:r>
        <w:t xml:space="preserve"> </w:t>
      </w:r>
      <w:r>
        <w:rPr>
          <w:b/>
          <w:bCs/>
        </w:rPr>
        <w:t xml:space="preserve">Eastern Bering Sea Upper Continental Slope</w:t>
      </w:r>
    </w:p>
    <w:p>
      <w:pPr>
        <w:pStyle w:val="FirstParagraph"/>
      </w:pPr>
      <w:r>
        <w:t xml:space="preserve">Most recent data report:</w:t>
      </w:r>
      <w:r>
        <w:t xml:space="preserve"> </w:t>
      </w:r>
      <w:r>
        <w:t xml:space="preserve">(Hoff, 2016)</w:t>
      </w:r>
    </w:p>
    <w:p>
      <w:pPr>
        <w:pStyle w:val="Compact"/>
        <w:numPr>
          <w:ilvl w:val="0"/>
          <w:numId w:val="1006"/>
        </w:numPr>
      </w:pPr>
      <w:r>
        <w:t xml:space="preserve">The eastern Bering Sea upper continental slope survey area extends from Unalaska and Akutan Islands to the U.S.-Russian Maritime Boundary at 61° N near the International Date Line (166° E to 180° W) at depths from 200 to 1,200 m</w:t>
      </w:r>
    </w:p>
    <w:p>
      <w:pPr>
        <w:pStyle w:val="Compact"/>
        <w:numPr>
          <w:ilvl w:val="0"/>
          <w:numId w:val="1006"/>
        </w:numPr>
      </w:pPr>
      <w:r>
        <w:t xml:space="preserve">Conducted intermittently since 2002 (funding dependent)</w:t>
      </w:r>
    </w:p>
    <w:p>
      <w:pPr>
        <w:pStyle w:val="Compact"/>
        <w:numPr>
          <w:ilvl w:val="0"/>
          <w:numId w:val="1006"/>
        </w:numPr>
      </w:pPr>
      <w:r>
        <w:t xml:space="preserve">Modified Index-Stratified Random of Successful Stations Survey Design</w:t>
      </w:r>
    </w:p>
    <w:p>
      <w:pPr>
        <w:pStyle w:val="Compact"/>
        <w:numPr>
          <w:ilvl w:val="0"/>
          <w:numId w:val="1006"/>
        </w:numPr>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57">
        <w:r>
          <w:rPr>
            <w:rStyle w:val="Hyperlink"/>
          </w:rPr>
          <w:t xml:space="preserve">arrowtooth flounder</w:t>
        </w:r>
      </w:hyperlink>
      <w:r>
        <w:t xml:space="preserve">.</w:t>
      </w:r>
    </w:p>
    <w:p>
      <w:pPr>
        <w:pStyle w:val="CaptionedFigure"/>
      </w:pPr>
      <w:r>
        <w:drawing>
          <wp:inline>
            <wp:extent cx="5943600" cy="4592781"/>
            <wp:effectExtent b="0" l="0" r="0" t="0"/>
            <wp:docPr descr="Strata used in the Bering Sea Slope bottom trawl survey." title="" id="59" name="Picture"/>
            <a:graphic>
              <a:graphicData uri="http://schemas.openxmlformats.org/drawingml/2006/picture">
                <pic:pic>
                  <pic:nvPicPr>
                    <pic:cNvPr descr="content/../img/bss-strata.png" id="60" name="Picture"/>
                    <pic:cNvPicPr>
                      <a:picLocks noChangeArrowheads="1" noChangeAspect="1"/>
                    </pic:cNvPicPr>
                  </pic:nvPicPr>
                  <pic:blipFill>
                    <a:blip r:embed="rId58"/>
                    <a:stretch>
                      <a:fillRect/>
                    </a:stretch>
                  </pic:blipFill>
                  <pic:spPr bwMode="auto">
                    <a:xfrm>
                      <a:off x="0" y="0"/>
                      <a:ext cx="5943600" cy="4592781"/>
                    </a:xfrm>
                    <a:prstGeom prst="rect">
                      <a:avLst/>
                    </a:prstGeom>
                    <a:noFill/>
                    <a:ln w="9525">
                      <a:noFill/>
                      <a:headEnd/>
                      <a:tailEnd/>
                    </a:ln>
                  </pic:spPr>
                </pic:pic>
              </a:graphicData>
            </a:graphic>
          </wp:inline>
        </w:drawing>
      </w:r>
    </w:p>
    <w:p>
      <w:pPr>
        <w:pStyle w:val="ImageCaption"/>
      </w:pPr>
      <w:r>
        <w:t xml:space="preserve">Strata used in the Bering Sea Slope bottom trawl survey.</w:t>
      </w:r>
    </w:p>
    <w:bookmarkEnd w:id="61"/>
    <w:bookmarkEnd w:id="62"/>
    <w:bookmarkEnd w:id="63"/>
    <w:bookmarkStart w:id="82" w:name="workflow"/>
    <w:p>
      <w:pPr>
        <w:pStyle w:val="Heading1"/>
      </w:pPr>
      <w:r>
        <w:t xml:space="preserve">2. Workflow</w:t>
      </w:r>
    </w:p>
    <w:bookmarkStart w:id="64" w:name="operational-product-development-timeline"/>
    <w:p>
      <w:pPr>
        <w:pStyle w:val="Heading2"/>
      </w:pPr>
      <w:r>
        <w:t xml:space="preserve">2.1 Operational Product Development Timeline</w:t>
      </w:r>
    </w:p>
    <w:p>
      <w:pPr>
        <w:pStyle w:val="FirstParagraph"/>
      </w:pPr>
      <w:r>
        <w:t xml:space="preserve">Over the course of the year, the survey team is developing a variety of different data products. Planning and preparation for surveys happens in the late winter and spring, surveys occur in the summer, data validation takes place over the course of the survey and after the survey, and data products are produced through fall and late winter.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82A54"/>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82A54"/>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82A54"/>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82A54"/>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57BA2"/>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57BA2"/>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57BA2"/>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57BA2"/>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497A9"/>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497A9"/>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497A9"/>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497A9"/>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r>
    </w:tbl>
    <w:bookmarkEnd w:id="64"/>
    <w:bookmarkStart w:id="78" w:name="data-workflow-from-boat-to-production"/>
    <w:p>
      <w:pPr>
        <w:pStyle w:val="Heading2"/>
      </w:pPr>
      <w:r>
        <w:t xml:space="preserve">2.2 Data workflow from boat to production</w:t>
      </w:r>
    </w:p>
    <w:p>
      <w:pPr>
        <w:pStyle w:val="FirstParagraph"/>
      </w:pPr>
      <w:r>
        <w:t xml:space="preserve">Organisms first need to be collected aboard the vessel before data can be entered into tablets.</w:t>
      </w:r>
    </w:p>
    <w:tbl>
      <w:tblPr>
        <w:tblStyle w:val="Table"/>
        <w:tblW w:type="pct" w:w="5000"/>
        <w:tblLayout w:type="fixed"/>
        <w:tblLook w:firstRow="0" w:lastRow="0" w:firstColumn="0" w:lastColumn="0" w:noHBand="0" w:noVBand="0" w:val="0000"/>
      </w:tblPr>
      <w:tblGrid>
        <w:gridCol w:w="7920"/>
      </w:tblGrid>
      <w:tr>
        <w:tc>
          <w:tcPr/>
          <w:bookmarkStart w:id="68" w:name="fig-deck-bio-workflow"/>
          <w:p>
            <w:pPr>
              <w:jc w:val="center"/>
            </w:pPr>
            <w:r>
              <w:drawing>
                <wp:inline>
                  <wp:extent cx="5943600" cy="4228914"/>
                  <wp:effectExtent b="0" l="0" r="0" t="0"/>
                  <wp:docPr descr="" title="" id="66" name="Picture"/>
                  <a:graphic>
                    <a:graphicData uri="http://schemas.openxmlformats.org/drawingml/2006/picture">
                      <pic:pic>
                        <pic:nvPicPr>
                          <pic:cNvPr descr="content/intro-workflow_files\figure-docx\mermaid-figure-4.png" id="67" name="Picture"/>
                          <pic:cNvPicPr>
                            <a:picLocks noChangeArrowheads="1" noChangeAspect="1"/>
                          </pic:cNvPicPr>
                        </pic:nvPicPr>
                        <pic:blipFill>
                          <a:blip r:embed="rId65"/>
                          <a:stretch>
                            <a:fillRect/>
                          </a:stretch>
                        </pic:blipFill>
                        <pic:spPr bwMode="auto">
                          <a:xfrm>
                            <a:off x="0" y="0"/>
                            <a:ext cx="5943600" cy="42289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boat deck processing workflow.</w:t>
            </w:r>
          </w:p>
          <w:bookmarkEnd w:id="68"/>
        </w:tc>
      </w:tr>
    </w:tbl>
    <w:p>
      <w:pPr>
        <w:pStyle w:val="BodyText"/>
      </w:pPr>
      <w:r>
        <w:t xml:space="preserve">The objective of this process is to take raw data, QA/QC and clean these data, curate standard data products for these survey. Please note, through this process we are not providing</w:t>
      </w:r>
      <w:r>
        <w:t xml:space="preserve"> </w:t>
      </w:r>
      <w:r>
        <w:t xml:space="preserve">“data”</w:t>
      </w:r>
      <w:r>
        <w:t xml:space="preserve"> </w:t>
      </w:r>
      <w:r>
        <w:t xml:space="preserve">(what we consider lower level data material; see the data levels section below) but</w:t>
      </w:r>
      <w:r>
        <w:t xml:space="preserve"> </w:t>
      </w:r>
      <w:r>
        <w:t xml:space="preserve">“data products”</w:t>
      </w:r>
      <w:r>
        <w:t xml:space="preserve">, which is intended to facilitate the most fool-proof standard interpretation of the data. These data products only use data from standard and validated hauls, and has undergone careful review.</w:t>
      </w:r>
    </w:p>
    <w:p>
      <w:pPr>
        <w:pStyle w:val="BodyText"/>
      </w:pPr>
      <w:r>
        <w:rPr>
          <w:b/>
          <w:bCs/>
        </w:rPr>
        <w:t xml:space="preserve">Once survey data collected on the vessel has been checked and validated</w:t>
      </w:r>
      <w:r>
        <w:t xml:space="preserve">, the</w:t>
      </w:r>
      <w:r>
        <w:t xml:space="preserve"> </w:t>
      </w:r>
      <w:hyperlink r:id="rId69">
        <w:r>
          <w:rPr>
            <w:rStyle w:val="VerbatimChar"/>
          </w:rPr>
          <w:t xml:space="preserve">gap_products/code/run.R</w:t>
        </w:r>
      </w:hyperlink>
      <w:r>
        <w:t xml:space="preserve"> </w:t>
      </w:r>
      <w:r>
        <w:t xml:space="preserve">script is used to orchestrate a sequence of programs that calculate the standard data products resulting from the NOAA AFSC GAP bottom trawl surveys. Standard data products are the CPUE, BIOMASS, SIZECOMP, and AGECOMP tables in the</w:t>
      </w:r>
      <w:r>
        <w:t xml:space="preserve"> </w:t>
      </w:r>
      <w:r>
        <w:rPr>
          <w:rStyle w:val="VerbatimChar"/>
        </w:rPr>
        <w:t xml:space="preserve">GAP_PRODUCTS</w:t>
      </w:r>
      <w:r>
        <w:t xml:space="preserve"> </w:t>
      </w:r>
      <w:r>
        <w:t xml:space="preserve">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lockText"/>
      </w:pPr>
      <w:r>
        <w:t xml:space="preserve">The data from these surveys constitute a</w:t>
      </w:r>
      <w:r>
        <w:t xml:space="preserve"> </w:t>
      </w:r>
      <w:r>
        <w:rPr>
          <w:b/>
          <w:bCs/>
        </w:rPr>
        <w:t xml:space="preserve">living data set</w:t>
      </w:r>
      <w:r>
        <w:t xml:space="preserve"> </w:t>
      </w:r>
      <w:r>
        <w:t xml:space="preserve">so we can continue to</w:t>
      </w:r>
      <w:r>
        <w:t xml:space="preserve"> </w:t>
      </w:r>
      <w:r>
        <w:rPr>
          <w:b/>
          <w:bCs/>
        </w:rPr>
        <w:t xml:space="preserve">provide the best available data to all partners, stakeholders, and fellow scientists</w:t>
      </w:r>
      <w:r>
        <w:t xml:space="preserve">.</w:t>
      </w:r>
    </w:p>
    <w:tbl>
      <w:tblPr>
        <w:tblStyle w:val="Table"/>
        <w:tblW w:type="pct" w:w="5000"/>
        <w:tblLayout w:type="fixed"/>
        <w:tblLook w:firstRow="0" w:lastRow="0" w:firstColumn="0" w:lastColumn="0" w:noHBand="0" w:noVBand="0" w:val="0000"/>
      </w:tblPr>
      <w:tblGrid>
        <w:gridCol w:w="7920"/>
      </w:tblGrid>
      <w:tr>
        <w:tc>
          <w:tcPr/>
          <w:bookmarkStart w:id="73" w:name="fig-workflow"/>
          <w:p>
            <w:pPr>
              <w:jc w:val="center"/>
            </w:pPr>
            <w:r>
              <w:drawing>
                <wp:inline>
                  <wp:extent cx="5943600" cy="2288403"/>
                  <wp:effectExtent b="0" l="0" r="0" t="0"/>
                  <wp:docPr descr="" title="" id="71" name="Picture"/>
                  <a:graphic>
                    <a:graphicData uri="http://schemas.openxmlformats.org/drawingml/2006/picture">
                      <pic:pic>
                        <pic:nvPicPr>
                          <pic:cNvPr descr="content/intro-workflow_files\figure-docx\mermaid-figure-6.png" id="72" name="Picture"/>
                          <pic:cNvPicPr>
                            <a:picLocks noChangeArrowheads="1" noChangeAspect="1"/>
                          </pic:cNvPicPr>
                        </pic:nvPicPr>
                        <pic:blipFill>
                          <a:blip r:embed="rId70"/>
                          <a:stretch>
                            <a:fillRect/>
                          </a:stretch>
                        </pic:blipFill>
                        <pic:spPr bwMode="auto">
                          <a:xfrm>
                            <a:off x="0" y="0"/>
                            <a:ext cx="5943600" cy="22884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Simplified data workflow from boat to production.</w:t>
            </w:r>
          </w:p>
          <w:bookmarkEnd w:id="73"/>
        </w:tc>
      </w:tr>
    </w:tbl>
    <w:p>
      <w:pPr>
        <w:pStyle w:val="BodyText"/>
      </w:pPr>
      <w:r>
        <w:t xml:space="preserve">During each data product run cycle:</w:t>
      </w:r>
    </w:p>
    <w:p>
      <w:pPr>
        <w:numPr>
          <w:ilvl w:val="0"/>
          <w:numId w:val="1007"/>
        </w:numPr>
      </w:pPr>
      <w:r>
        <w:t xml:space="preserve">Versions of the tables in GAP_PRODUCTS are locally imported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tbl>
      <w:tblPr>
        <w:tblStyle w:val="Table"/>
        <w:tblW w:type="pct" w:w="5000"/>
        <w:tblLayout w:type="fixed"/>
        <w:tblLook w:firstRow="0" w:lastRow="0" w:firstColumn="0" w:lastColumn="0" w:noHBand="0" w:noVBand="0" w:val="0000"/>
      </w:tblPr>
      <w:tblGrid>
        <w:gridCol w:w="7920"/>
      </w:tblGrid>
      <w:tr>
        <w:tc>
          <w:tcPr/>
          <w:bookmarkStart w:id="77" w:name="fig-data-used"/>
          <w:p>
            <w:pPr>
              <w:jc w:val="center"/>
            </w:pPr>
            <w:r>
              <w:drawing>
                <wp:inline>
                  <wp:extent cx="5943600" cy="8523602"/>
                  <wp:effectExtent b="0" l="0" r="0" t="0"/>
                  <wp:docPr descr="" title="" id="75" name="Picture"/>
                  <a:graphic>
                    <a:graphicData uri="http://schemas.openxmlformats.org/drawingml/2006/picture">
                      <pic:pic>
                        <pic:nvPicPr>
                          <pic:cNvPr descr="content/intro-workflow_files\figure-docx\mermaid-figure-5.png" id="76" name="Picture"/>
                          <pic:cNvPicPr>
                            <a:picLocks noChangeArrowheads="1" noChangeAspect="1"/>
                          </pic:cNvPicPr>
                        </pic:nvPicPr>
                        <pic:blipFill>
                          <a:blip r:embed="rId74"/>
                          <a:stretch>
                            <a:fillRect/>
                          </a:stretch>
                        </pic:blipFill>
                        <pic:spPr bwMode="auto">
                          <a:xfrm>
                            <a:off x="0" y="0"/>
                            <a:ext cx="5943600" cy="85236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Major end-users of the GAP data product tables.</w:t>
            </w:r>
          </w:p>
          <w:bookmarkEnd w:id="77"/>
        </w:tc>
      </w:tr>
    </w:tbl>
    <w:bookmarkEnd w:id="78"/>
    <w:bookmarkStart w:id="8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7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80">
        <w:r>
          <w:rPr>
            <w:rStyle w:val="Hyperlink"/>
          </w:rPr>
          <w:t xml:space="preserve">Sean Rohan’s October 2022 SCRUGS presentation</w:t>
        </w:r>
      </w:hyperlink>
      <w:r>
        <w:t xml:space="preserve"> </w:t>
      </w:r>
      <w:r>
        <w:t xml:space="preserve">on the topic.</w:t>
      </w:r>
    </w:p>
    <w:p>
      <w:pPr>
        <w:pStyle w:val="Compact"/>
        <w:numPr>
          <w:ilvl w:val="0"/>
          <w:numId w:val="1008"/>
        </w:numPr>
      </w:pPr>
      <w:r>
        <w:rPr>
          <w:b/>
          <w:bCs/>
        </w:rPr>
        <w:t xml:space="preserve">Level 0</w:t>
      </w:r>
      <w:r>
        <w:t xml:space="preserve">: Raw and unprocessed data. Ex: Data on the G drive, some tables in RACE_DATA</w:t>
      </w:r>
    </w:p>
    <w:p>
      <w:pPr>
        <w:pStyle w:val="Compact"/>
        <w:numPr>
          <w:ilvl w:val="0"/>
          <w:numId w:val="1008"/>
        </w:numPr>
      </w:pPr>
      <w:r>
        <w:rPr>
          <w:b/>
          <w:bCs/>
        </w:rPr>
        <w:t xml:space="preserve">Level 1</w:t>
      </w:r>
      <w:r>
        <w:t xml:space="preserve">: Data products with QA/QC applied that may or may not be expanded to analysis units, but either not georeferenced or does not include full metadata. Ex: Some tables in RACE_DATA and RACEBASE</w:t>
      </w:r>
    </w:p>
    <w:p>
      <w:pPr>
        <w:pStyle w:val="Compact"/>
        <w:numPr>
          <w:ilvl w:val="0"/>
          <w:numId w:val="1008"/>
        </w:numPr>
      </w:pPr>
      <w:r>
        <w:rPr>
          <w:b/>
          <w:bCs/>
        </w:rPr>
        <w:t xml:space="preserve">Level 2</w:t>
      </w:r>
      <w:r>
        <w:t xml:space="preserve">: Analysis-ready data products that are derived for a standardized extent and account for zeros and missing/bad data. Ex: CPUE tables, some data products in public-facing archives and repositories</w:t>
      </w:r>
    </w:p>
    <w:p>
      <w:pPr>
        <w:pStyle w:val="Compact"/>
        <w:numPr>
          <w:ilvl w:val="0"/>
          <w:numId w:val="1008"/>
        </w:numPr>
      </w:pPr>
      <w:r>
        <w:rPr>
          <w:b/>
          <w:bCs/>
        </w:rPr>
        <w:t xml:space="preserve">Level 3</w:t>
      </w:r>
      <w:r>
        <w:t xml:space="preserve">: Data products that are synthesized across a standardized extent, often inputs in a higher-level analytical product. Ex: Abundance indices, some data products in public-facing archives and repositories</w:t>
      </w:r>
    </w:p>
    <w:p>
      <w:pPr>
        <w:pStyle w:val="Compact"/>
        <w:numPr>
          <w:ilvl w:val="0"/>
          <w:numId w:val="1008"/>
        </w:numPr>
      </w:pPr>
      <w:r>
        <w:rPr>
          <w:b/>
          <w:bCs/>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81"/>
    <w:bookmarkEnd w:id="82"/>
    <w:bookmarkStart w:id="107" w:name="news"/>
    <w:p>
      <w:pPr>
        <w:pStyle w:val="Heading1"/>
      </w:pPr>
      <w:r>
        <w:t xml:space="preserve">3. News</w:t>
      </w:r>
    </w:p>
    <w:bookmarkStart w:id="106" w:name="newschange-logs"/>
    <w:p>
      <w:pPr>
        <w:pStyle w:val="Heading2"/>
      </w:pPr>
      <w:r>
        <w:t xml:space="preserve">3.1 News/change logs</w:t>
      </w:r>
    </w:p>
    <w:p>
      <w:pPr>
        <w:pStyle w:val="FirstParagraph"/>
      </w:pPr>
      <w:r>
        <w:t xml:space="preserve">–</w:t>
      </w:r>
      <w:r>
        <w:t xml:space="preserve"> </w:t>
      </w:r>
      <w:hyperlink r:id="rId83">
        <w:r>
          <w:rPr>
            <w:rStyle w:val="Hyperlink"/>
          </w:rPr>
          <w:t xml:space="preserve">GAP_PRODUCTS ChangeLog (last produced on 2025-05-20) using gapindex v3.0.2</w:t>
        </w:r>
      </w:hyperlink>
      <w:r>
        <w:t xml:space="preserve">: Run completed by: Zack Oyafuso</w:t>
      </w:r>
    </w:p>
    <w:p>
      <w:pPr>
        <w:pStyle w:val="BodyText"/>
      </w:pPr>
      <w:r>
        <w:t xml:space="preserve">–</w:t>
      </w:r>
      <w:r>
        <w:t xml:space="preserve"> </w:t>
      </w:r>
      <w:hyperlink r:id="rId84">
        <w:r>
          <w:rPr>
            <w:rStyle w:val="Hyperlink"/>
          </w:rPr>
          <w:t xml:space="preserve">GAP_PRODUCTS ChangeLog (last produced on 2025-04-30) using gapindex v3.0.2</w:t>
        </w:r>
      </w:hyperlink>
      <w:r>
        <w:t xml:space="preserve">: Run completed by: Zack Oyafuso</w:t>
      </w:r>
    </w:p>
    <w:p>
      <w:pPr>
        <w:pStyle w:val="BodyText"/>
      </w:pPr>
      <w:r>
        <w:t xml:space="preserve">–</w:t>
      </w:r>
      <w:r>
        <w:t xml:space="preserve"> </w:t>
      </w:r>
      <w:hyperlink r:id="rId85">
        <w:r>
          <w:rPr>
            <w:rStyle w:val="Hyperlink"/>
          </w:rPr>
          <w:t xml:space="preserve">GAP_PRODUCTS ChangeLog (last produced on 2025-03-20) using gapindex v3.0.2</w:t>
        </w:r>
      </w:hyperlink>
      <w:r>
        <w:t xml:space="preserve">: Run completed by: Zack Oyafuso</w:t>
      </w:r>
    </w:p>
    <w:p>
      <w:pPr>
        <w:pStyle w:val="BodyText"/>
      </w:pPr>
      <w:r>
        <w:t xml:space="preserve">–</w:t>
      </w:r>
      <w:r>
        <w:t xml:space="preserve"> </w:t>
      </w:r>
      <w:hyperlink r:id="rId86">
        <w:r>
          <w:rPr>
            <w:rStyle w:val="Hyperlink"/>
          </w:rPr>
          <w:t xml:space="preserve">GAP_PRODUCTS ChangeLog (last produced on 2024-12-10) using gapindex v3.0.2</w:t>
        </w:r>
      </w:hyperlink>
      <w:r>
        <w:t xml:space="preserve">: Run completed by: Sean Rooney</w:t>
      </w:r>
    </w:p>
    <w:p>
      <w:pPr>
        <w:pStyle w:val="BodyText"/>
      </w:pPr>
      <w:r>
        <w:t xml:space="preserve">–</w:t>
      </w:r>
      <w:r>
        <w:t xml:space="preserve"> </w:t>
      </w:r>
      <w:hyperlink r:id="rId87">
        <w:r>
          <w:rPr>
            <w:rStyle w:val="Hyperlink"/>
          </w:rPr>
          <w:t xml:space="preserve">GAP_PRODUCTS ChangeLog (last produced on 2024-10-22) using gapindex v2.2.0</w:t>
        </w:r>
      </w:hyperlink>
      <w:r>
        <w:t xml:space="preserve">: Run completed by: Zack Oyafuso</w:t>
      </w:r>
    </w:p>
    <w:p>
      <w:pPr>
        <w:pStyle w:val="BodyText"/>
      </w:pPr>
      <w:r>
        <w:t xml:space="preserve">–</w:t>
      </w:r>
      <w:r>
        <w:t xml:space="preserve"> </w:t>
      </w:r>
      <w:hyperlink r:id="rId88">
        <w:r>
          <w:rPr>
            <w:rStyle w:val="Hyperlink"/>
          </w:rPr>
          <w:t xml:space="preserve">GAP_PRODUCTS ChangeLog (last produced on 2024-10-21) using gapindex v2.2.0</w:t>
        </w:r>
      </w:hyperlink>
      <w:r>
        <w:t xml:space="preserve">: Run completed by: Duane Stevenson, Ned Laman, Zack Oyafuso</w:t>
      </w:r>
    </w:p>
    <w:p>
      <w:pPr>
        <w:pStyle w:val="BodyText"/>
      </w:pPr>
      <w:r>
        <w:t xml:space="preserve">–</w:t>
      </w:r>
      <w:r>
        <w:t xml:space="preserve"> </w:t>
      </w:r>
      <w:hyperlink r:id="rId89">
        <w:r>
          <w:rPr>
            <w:rStyle w:val="Hyperlink"/>
          </w:rPr>
          <w:t xml:space="preserve">GAP_PRODUCTS ChangeLog (last produced on 2024-09-05) using gapindex v2.2.0</w:t>
        </w:r>
      </w:hyperlink>
      <w:r>
        <w:t xml:space="preserve">: Run completed by: Ned Laman, Zack Oyafuso</w:t>
      </w:r>
    </w:p>
    <w:p>
      <w:pPr>
        <w:pStyle w:val="BodyText"/>
      </w:pPr>
      <w:r>
        <w:t xml:space="preserve">–</w:t>
      </w:r>
      <w:r>
        <w:t xml:space="preserve"> </w:t>
      </w:r>
      <w:hyperlink r:id="rId90">
        <w:r>
          <w:rPr>
            <w:rStyle w:val="Hyperlink"/>
          </w:rPr>
          <w:t xml:space="preserve">GAP_PRODUCTS ChangeLog (last produced on 2024-09-03) using gapindex v2.2.0</w:t>
        </w:r>
      </w:hyperlink>
      <w:r>
        <w:t xml:space="preserve">: Run completed by: Ned Laman, Zack Oyafuso</w:t>
      </w:r>
    </w:p>
    <w:p>
      <w:pPr>
        <w:pStyle w:val="BodyText"/>
      </w:pPr>
      <w:r>
        <w:t xml:space="preserve">–</w:t>
      </w:r>
      <w:r>
        <w:t xml:space="preserve"> </w:t>
      </w:r>
      <w:hyperlink r:id="rId91">
        <w:r>
          <w:rPr>
            <w:rStyle w:val="Hyperlink"/>
          </w:rPr>
          <w:t xml:space="preserve">GAP_PRODUCTS ChangeLog (last produced on 2024-08-29) using gapindex v2.2.0</w:t>
        </w:r>
      </w:hyperlink>
      <w:r>
        <w:t xml:space="preserve">: The additions of previous years’ age data and 2024 EBS catch, effort, and size data</w:t>
      </w:r>
    </w:p>
    <w:p>
      <w:pPr>
        <w:pStyle w:val="BodyText"/>
      </w:pPr>
      <w:r>
        <w:t xml:space="preserve">–</w:t>
      </w:r>
      <w:r>
        <w:t xml:space="preserve"> </w:t>
      </w:r>
      <w:hyperlink r:id="rId92">
        <w:r>
          <w:rPr>
            <w:rStyle w:val="Hyperlink"/>
          </w:rPr>
          <w:t xml:space="preserve">GAP_PRODUCTS ChangeLog (last produced on 2024-08-20) using gapindex v2.2.0</w:t>
        </w:r>
      </w:hyperlink>
      <w:r>
        <w:t xml:space="preserve">: Initial 2024 post-survey run with new ages since last run and all of EBS Shelf 2024 survey data but none of AI 2024 survey data. While trying to update the records in the GAP_PRODUCTS table, the connection was terminated, partially uploading records in the agecomp tables and outputting NA to the N_HAUL and N_LENGTH fields in the biomass tables. At this point, the GAP_PRODUCTS tables are incomplete. The AKFIN and FOSS tables were NOT updated in this run.</w:t>
      </w:r>
    </w:p>
    <w:p>
      <w:pPr>
        <w:pStyle w:val="BodyText"/>
      </w:pPr>
      <w:r>
        <w:t xml:space="preserve">–</w:t>
      </w:r>
      <w:r>
        <w:t xml:space="preserve"> </w:t>
      </w:r>
      <w:hyperlink r:id="rId93">
        <w:r>
          <w:rPr>
            <w:rStyle w:val="Hyperlink"/>
          </w:rPr>
          <w:t xml:space="preserve">GAP_PRODUCTS ChangeLog (last produced on 2024-05-04) using gapindex v2.2.0</w:t>
        </w:r>
      </w:hyperlink>
      <w:r>
        <w:t xml:space="preserve">: A development branch version of gapindex called</w:t>
      </w:r>
      <w:r>
        <w:t xml:space="preserve"> </w:t>
      </w:r>
      <w:hyperlink r:id="rId94">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 The only major change from this run was the addition of GOA 2023 Pacific Ocean perch read otolith data.</w:t>
      </w:r>
    </w:p>
    <w:p>
      <w:pPr>
        <w:pStyle w:val="BodyText"/>
      </w:pPr>
      <w:r>
        <w:t xml:space="preserve">–</w:t>
      </w:r>
      <w:r>
        <w:t xml:space="preserve"> </w:t>
      </w:r>
      <w:hyperlink r:id="rId95">
        <w:r>
          <w:rPr>
            <w:rStyle w:val="Hyperlink"/>
          </w:rPr>
          <w:t xml:space="preserve">GAP_PRODUCTS ChangeLog (last produced on 2024-04-09) using gapindex v2.2.0</w:t>
        </w:r>
      </w:hyperlink>
      <w:r>
        <w:t xml:space="preserve">: A development branch version of gapindex called</w:t>
      </w:r>
      <w:r>
        <w:t xml:space="preserve"> </w:t>
      </w:r>
      <w:hyperlink r:id="rId94">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w:t>
      </w:r>
    </w:p>
    <w:p>
      <w:pPr>
        <w:pStyle w:val="BodyText"/>
      </w:pPr>
      <w:r>
        <w:t xml:space="preserve">–</w:t>
      </w:r>
      <w:r>
        <w:t xml:space="preserve"> </w:t>
      </w:r>
      <w:hyperlink r:id="rId96">
        <w:r>
          <w:rPr>
            <w:rStyle w:val="Hyperlink"/>
          </w:rPr>
          <w:t xml:space="preserve">GAP_PRODUCTS ChangeLog (last produced on 2024-02-29) using gapindex v2.2.0</w:t>
        </w:r>
      </w:hyperlink>
      <w:r>
        <w:t xml:space="preserve">: A new version of gapindex</w:t>
      </w:r>
      <w:r>
        <w:t xml:space="preserve"> </w:t>
      </w:r>
      <w:hyperlink r:id="rId97">
        <w:r>
          <w:rPr>
            <w:rStyle w:val="Hyperlink"/>
          </w:rPr>
          <w:t xml:space="preserve">2.2.0</w:t>
        </w:r>
      </w:hyperlink>
      <w:r>
        <w:t xml:space="preserve"> </w:t>
      </w:r>
      <w:r>
        <w:t xml:space="preserve">was used for this production run and now accesses taxonomic information from RACEBASE.SPECIES instead of GAP_PRODUCTS.TAXONOMIC_CLASSIFICATION. As a result, there will be some SPECIES_CODE values that are supported due to slight differences between the two tables. Discussion in this</w:t>
      </w:r>
      <w:r>
        <w:t xml:space="preserve"> </w:t>
      </w:r>
      <w:hyperlink r:id="rId98">
        <w:r>
          <w:rPr>
            <w:rStyle w:val="Hyperlink"/>
          </w:rPr>
          <w:t xml:space="preserve">github issue #54</w:t>
        </w:r>
      </w:hyperlink>
      <w:r>
        <w:t xml:space="preserve">. As a result there are new cpue records for SPECIES_CODE values 22290 and 22292 and removed cpue records for SPECIES_CODE values 21345, 22200 and 69326.</w:t>
      </w:r>
    </w:p>
    <w:p>
      <w:pPr>
        <w:pStyle w:val="BodyText"/>
      </w:pPr>
      <w:r>
        <w:t xml:space="preserve">–</w:t>
      </w:r>
      <w:r>
        <w:t xml:space="preserve"> </w:t>
      </w:r>
      <w:hyperlink r:id="rId99">
        <w:r>
          <w:rPr>
            <w:rStyle w:val="Hyperlink"/>
          </w:rPr>
          <w:t xml:space="preserve">GAP_PRODUCTS ChangeLog (last produced on 2024-01-09) using gapindex v2.1.3</w:t>
        </w:r>
      </w:hyperlink>
      <w:r>
        <w:t xml:space="preserve">: A new version of gapindex (</w:t>
      </w:r>
      <w:hyperlink r:id="rId100">
        <w:r>
          <w:rPr>
            <w:rStyle w:val="Hyperlink"/>
          </w:rPr>
          <w:t xml:space="preserve">v2.1.3</w:t>
        </w:r>
      </w:hyperlink>
      <w:r>
        <w:t xml:space="preserve">) was used to produced these data. Data for SPECIES_CODE 68590 (Chionoecetes hybrids) are now removed, per this issue (https://github.com/afsc-gap-products/gap_products/issues/3). New read otolith data were incorporated into the age compositions. GOA depth subareas are now included in the size comps, and there were some modifications with EBS skate length data that are now incorporated into the length compositions.</w:t>
      </w:r>
    </w:p>
    <w:p>
      <w:pPr>
        <w:pStyle w:val="BodyText"/>
      </w:pPr>
      <w:r>
        <w:t xml:space="preserve">–</w:t>
      </w:r>
      <w:r>
        <w:t xml:space="preserve"> </w:t>
      </w:r>
      <w:hyperlink r:id="rId101">
        <w:r>
          <w:rPr>
            <w:rStyle w:val="Hyperlink"/>
          </w:rPr>
          <w:t xml:space="preserve">GAP_PRODUCTS ChangeLog (last produced on 2023-11-17) using gapindex v2.1.2</w:t>
        </w:r>
      </w:hyperlink>
      <w:r>
        <w:t xml:space="preserve">: A new version of gapindex (</w:t>
      </w:r>
      <w:hyperlink r:id="rId102">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103">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104">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105">
        <w:r>
          <w:rPr>
            <w:rStyle w:val="Hyperlink"/>
          </w:rPr>
          <w:t xml:space="preserve">Run 2023-06-01 gapindex v2.1.0</w:t>
        </w:r>
      </w:hyperlink>
      <w:r>
        <w:t xml:space="preserve">: Initial compiling and planning notes</w:t>
      </w:r>
    </w:p>
    <w:bookmarkEnd w:id="106"/>
    <w:bookmarkEnd w:id="107"/>
    <w:bookmarkStart w:id="112" w:name="code-of-conduct"/>
    <w:p>
      <w:pPr>
        <w:pStyle w:val="Heading1"/>
      </w:pPr>
      <w:r>
        <w:t xml:space="preserve">4. Code of Conduct</w:t>
      </w:r>
    </w:p>
    <w:bookmarkStart w:id="111"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‘Code Owner’</w:t>
      </w:r>
      <w:r>
        <w:t xml:space="preserve">) which is representative of a sector (or category of data controllers or processors), with the expert and sectoral knowledge of how to enhance data protection in their area.</w:t>
      </w:r>
    </w:p>
    <w:bookmarkStart w:id="110" w:name="X5c642363704a893a3daf2ea4c1fbd399a9b06a3"/>
    <w:p>
      <w:pPr>
        <w:pStyle w:val="Heading3"/>
      </w:pPr>
      <w:r>
        <w:t xml:space="preserve">4.1.1</w:t>
      </w:r>
      <w:r>
        <w:t xml:space="preserve"> </w:t>
      </w:r>
      <w:hyperlink r:id="rId108">
        <w:r>
          <w:rPr>
            <w:rStyle w:val="Hyperlink"/>
          </w:rPr>
          <w:t xml:space="preserve">Code of Conduct</w:t>
        </w:r>
      </w:hyperlink>
      <w:r>
        <w:t xml:space="preserve"> </w:t>
      </w:r>
      <w:r>
        <w:t xml:space="preserve">from the</w:t>
      </w:r>
      <w:r>
        <w:t xml:space="preserve"> </w:t>
      </w:r>
      <w:hyperlink r:id="rId109">
        <w:r>
          <w:rPr>
            <w:rStyle w:val="Hyperlink"/>
          </w:rPr>
          <w:t xml:space="preserve">nmfs-opensci GitHub</w:t>
        </w:r>
      </w:hyperlink>
      <w:r>
        <w:t xml:space="preserve">.</w:t>
      </w:r>
    </w:p>
    <w:bookmarkEnd w:id="110"/>
    <w:bookmarkEnd w:id="111"/>
    <w:bookmarkEnd w:id="112"/>
    <w:bookmarkStart w:id="121"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113"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113"/>
    <w:bookmarkStart w:id="114" w:name="our-standards"/>
    <w:p>
      <w:pPr>
        <w:pStyle w:val="Heading2"/>
      </w:pPr>
      <w:r>
        <w:t xml:space="preserve">5.2 Our Standards</w:t>
      </w:r>
    </w:p>
    <w:p>
      <w:pPr>
        <w:pStyle w:val="FirstParagraph"/>
      </w:pPr>
      <w:r>
        <w:t xml:space="preserve">Examples of behavior that contributes to creating a positive environment include:</w:t>
      </w:r>
    </w:p>
    <w:p>
      <w:pPr>
        <w:pStyle w:val="Compact"/>
        <w:numPr>
          <w:ilvl w:val="0"/>
          <w:numId w:val="1009"/>
        </w:numPr>
      </w:pPr>
      <w:r>
        <w:t xml:space="preserve">Using welcoming and inclusive language</w:t>
      </w:r>
    </w:p>
    <w:p>
      <w:pPr>
        <w:pStyle w:val="Compact"/>
        <w:numPr>
          <w:ilvl w:val="0"/>
          <w:numId w:val="1009"/>
        </w:numPr>
      </w:pPr>
      <w:r>
        <w:t xml:space="preserve">Being respectful of differing viewpoints and experiences</w:t>
      </w:r>
    </w:p>
    <w:p>
      <w:pPr>
        <w:pStyle w:val="Compact"/>
        <w:numPr>
          <w:ilvl w:val="0"/>
          <w:numId w:val="1009"/>
        </w:numPr>
      </w:pPr>
      <w:r>
        <w:t xml:space="preserve">Gracefully accepting constructive criticism</w:t>
      </w:r>
    </w:p>
    <w:p>
      <w:pPr>
        <w:pStyle w:val="Compact"/>
        <w:numPr>
          <w:ilvl w:val="0"/>
          <w:numId w:val="1009"/>
        </w:numPr>
      </w:pPr>
      <w:r>
        <w:t xml:space="preserve">Focusing on what is best for the community</w:t>
      </w:r>
    </w:p>
    <w:p>
      <w:pPr>
        <w:pStyle w:val="Compact"/>
        <w:numPr>
          <w:ilvl w:val="0"/>
          <w:numId w:val="1009"/>
        </w:numPr>
      </w:pPr>
      <w:r>
        <w:t xml:space="preserve">Showing empathy towards other community members</w:t>
      </w:r>
    </w:p>
    <w:p>
      <w:pPr>
        <w:pStyle w:val="FirstParagraph"/>
      </w:pPr>
      <w:r>
        <w:t xml:space="preserve">Examples of unacceptable behavior by participants include:</w:t>
      </w:r>
    </w:p>
    <w:p>
      <w:pPr>
        <w:pStyle w:val="Compact"/>
        <w:numPr>
          <w:ilvl w:val="0"/>
          <w:numId w:val="1010"/>
        </w:numPr>
      </w:pPr>
      <w:r>
        <w:t xml:space="preserve">The use of sexualized language or imagery and unwelcome sexual attention or advances</w:t>
      </w:r>
    </w:p>
    <w:p>
      <w:pPr>
        <w:pStyle w:val="Compact"/>
        <w:numPr>
          <w:ilvl w:val="0"/>
          <w:numId w:val="1010"/>
        </w:numPr>
      </w:pPr>
      <w:r>
        <w:t xml:space="preserve">Trolling, insulting/derogatory comments, and personal or political attacks</w:t>
      </w:r>
    </w:p>
    <w:p>
      <w:pPr>
        <w:pStyle w:val="Compact"/>
        <w:numPr>
          <w:ilvl w:val="0"/>
          <w:numId w:val="1010"/>
        </w:numPr>
      </w:pPr>
      <w:r>
        <w:t xml:space="preserve">Public or private harassment</w:t>
      </w:r>
    </w:p>
    <w:p>
      <w:pPr>
        <w:pStyle w:val="Compact"/>
        <w:numPr>
          <w:ilvl w:val="0"/>
          <w:numId w:val="1010"/>
        </w:numPr>
      </w:pPr>
      <w:r>
        <w:t xml:space="preserve">Publishing others’ private information, such as a physical or electronic address, without explicit permission</w:t>
      </w:r>
    </w:p>
    <w:p>
      <w:pPr>
        <w:pStyle w:val="Compact"/>
        <w:numPr>
          <w:ilvl w:val="0"/>
          <w:numId w:val="1010"/>
        </w:numPr>
      </w:pPr>
      <w:r>
        <w:t xml:space="preserve">Other conduct which could reasonably be considered inappropriate in a professional setting</w:t>
      </w:r>
    </w:p>
    <w:bookmarkEnd w:id="114"/>
    <w:bookmarkStart w:id="115"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115"/>
    <w:bookmarkStart w:id="116"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116"/>
    <w:bookmarkStart w:id="117"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117"/>
    <w:bookmarkStart w:id="120" w:name="attribution"/>
    <w:p>
      <w:pPr>
        <w:pStyle w:val="Heading2"/>
      </w:pPr>
      <w:r>
        <w:t xml:space="preserve">5.6 Attribution</w:t>
      </w:r>
    </w:p>
    <w:p>
      <w:pPr>
        <w:pStyle w:val="FirstParagraph"/>
      </w:pPr>
      <w:r>
        <w:t xml:space="preserve">This Code of Conduct is adapted from the</w:t>
      </w:r>
      <w:r>
        <w:t xml:space="preserve"> </w:t>
      </w:r>
      <w:hyperlink r:id="rId118">
        <w:r>
          <w:rPr>
            <w:rStyle w:val="Hyperlink"/>
          </w:rPr>
          <w:t xml:space="preserve">Contributor Covenant</w:t>
        </w:r>
      </w:hyperlink>
      <w:r>
        <w:t xml:space="preserve">, version 1.4, available at</w:t>
      </w:r>
      <w:r>
        <w:t xml:space="preserve"> </w:t>
      </w:r>
      <w:hyperlink r:id="rId119">
        <w:r>
          <w:rPr>
            <w:rStyle w:val="Hyperlink"/>
          </w:rPr>
          <w:t xml:space="preserve">https://contributor-covenant.org/version/1/4</w:t>
        </w:r>
      </w:hyperlink>
    </w:p>
    <w:bookmarkEnd w:id="120"/>
    <w:bookmarkEnd w:id="121"/>
    <w:bookmarkStart w:id="133" w:name="data-description-1"/>
    <w:p>
      <w:pPr>
        <w:pStyle w:val="Heading1"/>
      </w:pPr>
      <w:r>
        <w:t xml:space="preserve">6. Data description</w:t>
      </w:r>
    </w:p>
    <w:bookmarkStart w:id="132" w:name="data-tables"/>
    <w:p>
      <w:pPr>
        <w:pStyle w:val="Heading2"/>
      </w:pPr>
      <w:r>
        <w:t xml:space="preserve">6.1 Data tables</w:t>
      </w:r>
    </w:p>
    <w:bookmarkStart w:id="123" w:name="agecomp"/>
    <w:p>
      <w:pPr>
        <w:pStyle w:val="Heading3"/>
      </w:pPr>
      <w:r>
        <w:t xml:space="preserve">6.1.1 AGECOMP</w:t>
      </w:r>
    </w:p>
    <w:p>
      <w:pPr>
        <w:pStyle w:val="FirstParagraph"/>
      </w:pPr>
      <w:r>
        <w:t xml:space="preserve">Stratum- and region-level age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May 2025.</w:t>
      </w:r>
    </w:p>
    <w:p>
      <w:pPr>
        <w:pStyle w:val="BodyText"/>
      </w:pPr>
      <w:r>
        <w:t xml:space="preserve">Number of rows: 680,450</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“1”</w:t>
      </w:r>
      <w:r>
        <w:t xml:space="preserve"> </w:t>
      </w:r>
      <w:r>
        <w:t xml:space="preserve">=</w:t>
      </w:r>
      <w:r>
        <w:t xml:space="preserve"> </w:t>
      </w:r>
      <w:r>
        <w:t xml:space="preserve">“Male”</w:t>
      </w:r>
      <w:r>
        <w:t xml:space="preserve">,</w:t>
      </w:r>
      <w:r>
        <w:t xml:space="preserve"> </w:t>
      </w:r>
      <w:r>
        <w:t xml:space="preserve">“2”</w:t>
      </w:r>
      <w:r>
        <w:t xml:space="preserve"> </w:t>
      </w:r>
      <w:r>
        <w:t xml:space="preserve">=</w:t>
      </w:r>
      <w:r>
        <w:t xml:space="preserve"> </w:t>
      </w:r>
      <w:r>
        <w:t xml:space="preserve">“Female”</w:t>
      </w:r>
      <w:r>
        <w:t xml:space="preserve">,</w:t>
      </w:r>
      <w:r>
        <w:t xml:space="preserve"> </w:t>
      </w:r>
      <w:r>
        <w:t xml:space="preserve">“3”</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23"/>
    <w:bookmarkStart w:id="124" w:name="area"/>
    <w:p>
      <w:pPr>
        <w:pStyle w:val="Heading3"/>
      </w:pPr>
      <w:r>
        <w:t xml:space="preserve">6.1.2 AREA</w:t>
      </w:r>
    </w:p>
    <w:p>
      <w:pPr>
        <w:pStyle w:val="FirstParagraph"/>
      </w:pPr>
      <w:r>
        <w:t xml:space="preserve">Information related to the various strata, subareas, INPFC and NMFS management areas, and regions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May 2025.</w:t>
      </w:r>
    </w:p>
    <w:p>
      <w:pPr>
        <w:pStyle w:val="BodyText"/>
      </w:pPr>
      <w:r>
        <w:t xml:space="preserve">Number of rows: 499</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24"/>
    <w:bookmarkStart w:id="125" w:name="biomass"/>
    <w:p>
      <w:pPr>
        <w:pStyle w:val="Heading3"/>
      </w:pPr>
      <w:r>
        <w:t xml:space="preserve">6.1.3 BIOMASS</w:t>
      </w:r>
    </w:p>
    <w:p>
      <w:pPr>
        <w:pStyle w:val="FirstParagraph"/>
      </w:pPr>
      <w:r>
        <w:t xml:space="preserve">Stratum/subarea/region-level mean CPUE (weight and numbers), total biomass, and total abundance with associated variances.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May 2025.</w:t>
      </w:r>
    </w:p>
    <w:p>
      <w:pPr>
        <w:pStyle w:val="BodyText"/>
      </w:pPr>
      <w:r>
        <w:t xml:space="preserve">Number of rows: 2,608,811</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25"/>
    <w:bookmarkStart w:id="126" w:name="cpue"/>
    <w:p>
      <w:pPr>
        <w:pStyle w:val="Heading3"/>
      </w:pPr>
      <w:r>
        <w:t xml:space="preserve">6.1.4 CPUE</w:t>
      </w:r>
    </w:p>
    <w:p>
      <w:pPr>
        <w:pStyle w:val="FirstParagraph"/>
      </w:pPr>
      <w:r>
        <w:t xml:space="preserve">Haul-level zero-filled weight and numerical catch-per-unit-effort.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May 2025.</w:t>
      </w:r>
    </w:p>
    <w:p>
      <w:pPr>
        <w:pStyle w:val="BodyText"/>
      </w:pPr>
      <w:r>
        <w:t xml:space="preserve">Number of rows: 21,558,257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26"/>
    <w:bookmarkStart w:id="127" w:name="sizecomp"/>
    <w:p>
      <w:pPr>
        <w:pStyle w:val="Heading3"/>
      </w:pPr>
      <w:r>
        <w:t xml:space="preserve">6.1.5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30 April 2025.</w:t>
      </w:r>
    </w:p>
    <w:p>
      <w:pPr>
        <w:pStyle w:val="BodyText"/>
      </w:pPr>
      <w:r>
        <w:t xml:space="preserve">Number of rows: 3,234,183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“1”</w:t>
      </w:r>
      <w:r>
        <w:t xml:space="preserve"> </w:t>
      </w:r>
      <w:r>
        <w:t xml:space="preserve">=</w:t>
      </w:r>
      <w:r>
        <w:t xml:space="preserve"> </w:t>
      </w:r>
      <w:r>
        <w:t xml:space="preserve">“Male”</w:t>
      </w:r>
      <w:r>
        <w:t xml:space="preserve">,</w:t>
      </w:r>
      <w:r>
        <w:t xml:space="preserve"> </w:t>
      </w:r>
      <w:r>
        <w:t xml:space="preserve">“2”</w:t>
      </w:r>
      <w:r>
        <w:t xml:space="preserve"> </w:t>
      </w:r>
      <w:r>
        <w:t xml:space="preserve">=</w:t>
      </w:r>
      <w:r>
        <w:t xml:space="preserve"> </w:t>
      </w:r>
      <w:r>
        <w:t xml:space="preserve">“Female”</w:t>
      </w:r>
      <w:r>
        <w:t xml:space="preserve">,</w:t>
      </w:r>
      <w:r>
        <w:t xml:space="preserve"> </w:t>
      </w:r>
      <w:r>
        <w:t xml:space="preserve">“3”</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27"/>
    <w:bookmarkStart w:id="128" w:name="species_year"/>
    <w:p>
      <w:pPr>
        <w:pStyle w:val="Heading3"/>
      </w:pPr>
      <w:r>
        <w:t xml:space="preserve">6.1.6 SPECIES_YEAR</w:t>
      </w:r>
    </w:p>
    <w:p>
      <w:pPr>
        <w:pStyle w:val="FirstParagraph"/>
      </w:pPr>
      <w:r>
        <w:t xml:space="preserve">This is a table</w:t>
      </w:r>
    </w:p>
    <w:p>
      <w:pPr>
        <w:pStyle w:val="BodyText"/>
      </w:pPr>
      <w:r>
        <w:t xml:space="preserve">Number of rows: 18</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bookmarkEnd w:id="128"/>
    <w:bookmarkStart w:id="129" w:name="stratum_groups"/>
    <w:p>
      <w:pPr>
        <w:pStyle w:val="Heading3"/>
      </w:pPr>
      <w:r>
        <w:t xml:space="preserve">6.1.7 STRATUM_GROUPS</w:t>
      </w:r>
    </w:p>
    <w:p>
      <w:pPr>
        <w:pStyle w:val="FirstParagraph"/>
      </w:pPr>
      <w:r>
        <w:t xml:space="preserve">Lookup table for which strata are contained within a given subarea, INPFC or NMFS management area, or region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May 2025.</w:t>
      </w:r>
    </w:p>
    <w:p>
      <w:pPr>
        <w:pStyle w:val="BodyText"/>
      </w:pPr>
      <w:r>
        <w:t xml:space="preserve">Number of rows: 1,063</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29"/>
    <w:bookmarkStart w:id="130" w:name="survey_design"/>
    <w:p>
      <w:pPr>
        <w:pStyle w:val="Heading3"/>
      </w:pPr>
      <w:r>
        <w:t xml:space="preserve">6.1.8 SURVEY_DESIGN</w:t>
      </w:r>
    </w:p>
    <w:p>
      <w:pPr>
        <w:pStyle w:val="FirstParagraph"/>
      </w:pPr>
      <w:r>
        <w:t xml:space="preserve">This table contains for a given survey (via SURVEY_DEFINITION_ID) and survey year (YEAR), which version (DESIGN_YEAR) of the AREA_IDs that were used to calculate the various standard data 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May 2025.</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130"/>
    <w:bookmarkStart w:id="131" w:name="taxon_groups"/>
    <w:p>
      <w:pPr>
        <w:pStyle w:val="Heading3"/>
      </w:pPr>
      <w:r>
        <w:t xml:space="preserve">6.1.9 TAXON_GROUPS</w:t>
      </w:r>
    </w:p>
    <w:p>
      <w:pPr>
        <w:pStyle w:val="FirstParagraph"/>
      </w:pPr>
      <w:r>
        <w:t xml:space="preserve">GAP_PRODUCTS.TAXONOMIC_CLASSIFICATION subsetted for taxonomic classifications accepted by the GAP bottom trawl survey and added GROUP_CODE to denote taxonomic aggregations.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25 October 2024.</w:t>
      </w:r>
    </w:p>
    <w:p>
      <w:pPr>
        <w:pStyle w:val="BodyText"/>
      </w:pPr>
      <w:r>
        <w:t xml:space="preserve">Number of rows: 2,777</w:t>
      </w:r>
    </w:p>
    <w:p>
      <w:pPr>
        <w:pStyle w:val="BodyText"/>
      </w:pPr>
      <w:r>
        <w:t xml:space="preserve">Number of columns: 22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22">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“DATABASE”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INFRACLASS_TAXON</w:t>
      </w:r>
    </w:p>
    <w:p>
      <w:pPr>
        <w:pStyle w:val="BodyText"/>
      </w:pPr>
      <w:r>
        <w:t xml:space="preserve">Infraclass phylogenetic rank</w:t>
      </w:r>
    </w:p>
    <w:p>
      <w:pPr>
        <w:pStyle w:val="BodyText"/>
      </w:pPr>
      <w:r>
        <w:t xml:space="preserve">category</w:t>
      </w:r>
    </w:p>
    <w:p>
      <w:pPr>
        <w:pStyle w:val="BodyText"/>
      </w:pPr>
      <w:r>
        <w:t xml:space="preserve">VARCHAR2(255 BYTE)</w:t>
      </w:r>
    </w:p>
    <w:p>
      <w:pPr>
        <w:pStyle w:val="BodyText"/>
      </w:pPr>
      <w:r>
        <w:t xml:space="preserve">Infraclass phylogenetic rank. Phylogenetic latin rank of infraclass of a given speices.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bookmarkEnd w:id="131"/>
    <w:bookmarkEnd w:id="132"/>
    <w:bookmarkEnd w:id="133"/>
    <w:bookmarkStart w:id="134" w:name="universal-column-metadata"/>
    <w:p>
      <w:pPr>
        <w:pStyle w:val="Heading1"/>
      </w:pPr>
      <w:r>
        <w:t xml:space="preserve">7. Universal Column Metadata</w:t>
      </w:r>
    </w:p>
    <w:p>
      <w:pPr>
        <w:pStyle w:val="FirstParagraph"/>
      </w:pPr>
      <w:r>
        <w:t xml:space="preserve">This table is used to string together the various field comments for the tables in GAP_PRODUCTS.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30 July 2025.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Column name from data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Descriptive column 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Oracle data type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Column description</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ABUNDANCE_HAUL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Design-based index approved 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Logical, describing if this haul was conducted in a standard manner and thus used for design-based index estimates (TRUE) or not (FALSE).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ACCESSORIES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Type of gear accessories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Type of accessories used on net. For a complete list of accessories ID key codes, review the [code books](https://www.fisheries.noaa.gov/resource/document/groundfish-survey-species-code-manual-and-data-codes-manual).</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Database 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Standard action taken to alter current database record</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active/inactive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Logical, describing if a vessel is active (TRUE) or not (FALSE).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 age bin (yrs)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integer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AGENCY_ACRONYM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Acronym of listed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Abbreviated agencies that are affiliated with the Alaska bottom trawl survey. The column agency_acronym is associated with the agency_short and agency_long columns.</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AGENCY_JOIN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Agency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Affiliated agency ID key code.</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AGENCY_LONG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Official name of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Full official name of affiliated agencies to the Alaska bottom trawl survey. The column agency_long is associated with the agency_acronym and agency_short columns.</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AGENCY_SHORT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Agency shorthand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 sort version of the full official name of affiliated agencies to the Alaska bottom trawl survey. The column agency_short is associated with the agency_acronym and agency_long columns.</w:t>
            </w:r>
          </w:p>
        </w:tc>
      </w:tr>
      <w:tr>
        <w:trPr>
          <w:trHeight w:val="360" w:hRule="auto"/>
        </w:trPr>
        body 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AGE_DETERMINATION_METHOD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Aging 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 code corresponding to the method of age determination. For a complete list of age determination codes, review the [code books](https://www.fisheries.noaa.gov/resource/document/groundfish-survey-species-code-manual-and-data-codes-manual).</w:t>
            </w:r>
          </w:p>
        </w:tc>
      </w:tr>
      <w:tr>
        <w:trPr>
          <w:trHeight w:val="360" w:hRule="auto"/>
        </w:trPr>
        body 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AGE_DETERMINATION_METHODS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 determination 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 unique ID used to identify this age determination method.</w:t>
            </w:r>
          </w:p>
        </w:tc>
      </w:tr>
      <w:tr>
        <w:trPr>
          <w:trHeight w:val="360" w:hRule="auto"/>
        </w:trPr>
        body 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AGE_YEAR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 bin of 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 bin of a taxon in years estimated by the age comp estimate.</w:t>
            </w:r>
          </w:p>
        </w:tc>
      </w:tr>
      <w:tr>
        <w:trPr>
          <w:trHeight w:val="360" w:hRule="auto"/>
        </w:trPr>
        body 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 polygon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 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An ID code representing a broad range of spatial areas from statistical sampling strata to management and regional areas composed of multiple strata.</w:t>
            </w:r>
          </w:p>
        </w:tc>
      </w:tr>
      <w:tr>
        <w:trPr>
          <w:trHeight w:val="360" w:hRule="auto"/>
        </w:trPr>
        body 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AREA_ID_FOOTPRINT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 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 footprint, usually equivalent to the SURVEY_DEFINITION_ID with the exception of the Standard and Standard +NW survey footprints in the Eastern Bering Sea shelf bottom trawl survey.</w:t>
            </w:r>
          </w:p>
        </w:tc>
      </w:tr>
      <w:tr>
        <w:trPr>
          <w:trHeight w:val="360" w:hRule="auto"/>
        </w:trPr>
        body 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 in square kilometers.</w:t>
            </w:r>
          </w:p>
        </w:tc>
      </w:tr>
      <w:tr>
        <w:trPr>
          <w:trHeight w:val="360" w:hRule="auto"/>
        </w:trPr>
        body 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 ID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Descriptive name of each AREA_ID. These names often identify the region, depth ranges, or other regional information for the area ID.</w:t>
            </w:r>
          </w:p>
        </w:tc>
      </w:tr>
      <w:tr>
        <w:trPr>
          <w:trHeight w:val="360" w:hRule="auto"/>
        </w:trPr>
        body 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 swept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kilometers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area the net covered while the net was fishing (kilometers squared), defined as the distance fished times the net width.</w:t>
            </w:r>
          </w:p>
        </w:tc>
      </w:tr>
      <w:tr>
        <w:trPr>
          <w:trHeight w:val="360" w:hRule="auto"/>
        </w:trPr>
        body 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 ID type description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type of stratum that AREA_ID represents. Types include: STRATUM (the smallest building-block unit of area in these surveys), REGION, DEPTH, SUBAREA, INPFC BY DEPTH, INPFC, SUBAREA BY DEPTH, REGULATORY AREA, NMFS STATISTICAL AREA.</w:t>
            </w:r>
          </w:p>
        </w:tc>
      </w:tr>
      <w:tr>
        <w:trPr>
          <w:trHeight w:val="360" w:hRule="auto"/>
        </w:trPr>
        body 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Estimated biomass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estimated total biomass.</w:t>
            </w:r>
          </w:p>
        </w:tc>
      </w:tr>
      <w:tr>
        <w:trPr>
          <w:trHeight w:val="360" w:hRule="auto"/>
        </w:trPr>
        body 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Estimated biomass variance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estimated variance associated with the total biomass.</w:t>
            </w:r>
          </w:p>
        </w:tc>
      </w:tr>
      <w:tr>
        <w:trPr>
          <w:trHeight w:val="360" w:hRule="auto"/>
        </w:trPr>
        body 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 temperature (degrees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 temperature (tenths of a degree Celsius); NA indicates removed or missing values.</w:t>
            </w:r>
          </w:p>
        </w:tc>
      </w:tr>
      <w:tr>
        <w:trPr>
          <w:trHeight w:val="360" w:hRule="auto"/>
        </w:trPr>
        body 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Seafloor bottom type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 type on sea floor at haul location. For a complete list of bottom type ID key codes, review the [code books](https://www.fisheries.noaa.gov/resource/document/groundfish-survey-species-code-manual-and-data-codes-manual).</w:t>
            </w:r>
          </w:p>
        </w:tc>
      </w:tr>
      <w:tr>
        <w:trPr>
          <w:trHeight w:val="360" w:hRule="auto"/>
        </w:trPr>
        body 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CATALOG_NUM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Catalog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Museum catalog number associated with record</w:t>
            </w:r>
          </w:p>
        </w:tc>
      </w:tr>
      <w:tr>
        <w:trPr>
          <w:trHeight w:val="360" w:hRule="auto"/>
        </w:trPr>
        body 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CATCHJOIN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Catch observation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Unique integer ID assigned to each survey, vessel, year, and catch observation combination.</w:t>
            </w:r>
          </w:p>
        </w:tc>
      </w:tr>
      <w:tr>
        <w:trPr>
          <w:trHeight w:val="360" w:hRule="auto"/>
        </w:trPr>
        body 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CLASSIFICATION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Taxonomic classification rank group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classification group rank for a given species.</w:t>
            </w:r>
          </w:p>
        </w:tc>
      </w:tr>
      <w:tr>
        <w:trPr>
          <w:trHeight w:val="360" w:hRule="auto"/>
        </w:trPr>
        body 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class of a given species.</w:t>
            </w:r>
          </w:p>
        </w:tc>
      </w:tr>
      <w:tr>
        <w:trPr>
          <w:trHeight w:val="360" w:hRule="auto"/>
        </w:trPr>
        body 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COLLECTED_BY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Person who collected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Initials of person who collected specimen in the field</w:t>
            </w:r>
          </w:p>
        </w:tc>
      </w:tr>
      <w:tr>
        <w:trPr>
          <w:trHeight w:val="360" w:hRule="auto"/>
        </w:trPr>
        body 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Comments regarding row observation.</w:t>
            </w:r>
          </w:p>
        </w:tc>
      </w:tr>
      <w:tr>
        <w:trPr>
          <w:trHeight w:val="360" w:hRule="auto"/>
        </w:trPr>
        body 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 common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common name of the marine organism associated with the scientific_name and species_code columns. For a complete species list, review the [code books](https://www.fisheries.noaa.gov/resource/document/groundfish-survey-species-code-manual-and-data-codes-manual).</w:t>
            </w:r>
          </w:p>
        </w:tc>
      </w:tr>
      <w:tr>
        <w:trPr>
          <w:trHeight w:val="360" w:hRule="auto"/>
        </w:trPr>
        body 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 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 whole number resolution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Total whole number of individuals caught in haul or samples collected.</w:t>
            </w:r>
          </w:p>
        </w:tc>
      </w:tr>
      <w:tr>
        <w:trPr>
          <w:trHeight w:val="360" w:hRule="auto"/>
        </w:trPr>
        body 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COUNTRY_ID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Country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Country ID key code of where a vessel, for example, may be from. For a complete list of country ID key codes, review the [code books](https://www.fisheries.noaa.gov/resource/document/groundfish-survey-species-code-manual-and-data-codes-manual).</w:t>
            </w:r>
          </w:p>
        </w:tc>
      </w:tr>
      <w:tr>
        <w:trPr>
          <w:trHeight w:val="360" w:hRule="auto"/>
        </w:trPr>
        body 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Weight CPUE (kg/ha)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kilograms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Catch weight (kilograms) per unit effort (area swept by the net, units hectares).</w:t>
            </w:r>
          </w:p>
        </w:tc>
      </w:tr>
      <w:tr>
        <w:trPr>
          <w:trHeight w:val="360" w:hRule="auto"/>
        </w:trPr>
        body 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Weight CPUE (kg/km2)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Catch weight (kilograms) per unit effort (area swept by the net, units square kilometers).</w:t>
            </w:r>
          </w:p>
        </w:tc>
      </w:tr>
      <w:tr>
        <w:trPr>
          <w:trHeight w:val="360" w:hRule="auto"/>
        </w:trPr>
        body 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CPUE_KGKM2_MEAN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Mean weight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mean catch weight (kilograms) per unit effort (area swept by the net, units squared kilometers).</w:t>
            </w:r>
          </w:p>
        </w:tc>
      </w:tr>
      <w:tr>
        <w:trPr>
          <w:trHeight w:val="360" w:hRule="auto"/>
        </w:trPr>
        body 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CPUE_KGKM2_VAR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Variance of the mean weight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variance of mean catch weight (kilograms) per unit effort (area swept by the net, units squared kilometers).</w:t>
            </w:r>
          </w:p>
        </w:tc>
      </w:tr>
      <w:tr>
        <w:trPr>
          <w:trHeight w:val="360" w:hRule="auto"/>
        </w:trPr>
        body 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 CPUE (no/ha)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Numerical catch per unit effort (area swept by the net, units hectares).</w:t>
            </w:r>
          </w:p>
        </w:tc>
      </w:tr>
      <w:tr>
        <w:trPr>
          <w:trHeight w:val="360" w:hRule="auto"/>
        </w:trPr>
        body 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 CPUE (no/km2)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Numerical catch per unit effort (area swept by the net, units square kilometers).</w:t>
            </w:r>
          </w:p>
        </w:tc>
      </w:tr>
      <w:tr>
        <w:trPr>
          <w:trHeight w:val="360" w:hRule="auto"/>
        </w:trPr>
        body 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CPUE_NOKM2_MEAN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Mean numeric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mean of numerical catch per unit effort (area swept by the net, units square kilometers).</w:t>
            </w:r>
          </w:p>
        </w:tc>
      </w:tr>
      <w:tr>
        <w:trPr>
          <w:trHeight w:val="360" w:hRule="auto"/>
        </w:trPr>
        body 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CPUE_NOKM2_VAR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Variance of the mean numeric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variance of mean numerical catch per unit effort (area swept by the net, units square kilometers).</w:t>
            </w:r>
          </w:p>
        </w:tc>
      </w:tr>
      <w:tr>
        <w:trPr>
          <w:trHeight w:val="360" w:hRule="auto"/>
        </w:trPr>
        body 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Coordinate reference system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coordinate reference system (CRS) that shapefiles were created in or areas (like AREA_KM2) are calculated in, as defined by https://spatialreference.org/ (e.g., "+proj=longlat", "EPSG:3338").</w:t>
            </w:r>
          </w:p>
        </w:tc>
      </w:tr>
      <w:tr>
        <w:trPr>
          <w:trHeight w:val="360" w:hRule="auto"/>
        </w:trPr>
        body 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Cruise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This is a six-digit integer identifying the cruise number of the form: YYYY99 (where YYYY = year of the cruise; 99 = 2-digit number and is sequential; 01 denotes the first cruise that vessel made in this year, 02 is the second, etc.).</w:t>
            </w:r>
          </w:p>
        </w:tc>
      </w:tr>
      <w:tr>
        <w:trPr>
          <w:trHeight w:val="360" w:hRule="auto"/>
        </w:trPr>
        body 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Cruise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Unique integer ID assigned to each survey, vessel, and year combination.</w:t>
            </w:r>
          </w:p>
        </w:tc>
      </w:tr>
      <w:tr>
        <w:trPr>
          <w:trHeight w:val="360" w:hRule="auto"/>
        </w:trPr>
        body 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Database source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Taxonomic database source, either ITIS or WoRMS.</w:t>
            </w:r>
          </w:p>
        </w:tc>
      </w:tr>
      <w:tr>
        <w:trPr>
          <w:trHeight w:val="360" w:hRule="auto"/>
        </w:trPr>
        body 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DATABASE_ID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 ID in database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 ID key code of a species in the taxonomic "DATABASE" source.</w:t>
            </w:r>
          </w:p>
        </w:tc>
      </w:tr>
      <w:tr>
        <w:trPr>
          <w:trHeight w:val="360" w:hRule="auto"/>
        </w:trPr>
        body 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date (YYYY-MM-DD) of the event (e.g., cruise).</w:t>
            </w:r>
          </w:p>
        </w:tc>
      </w:tr>
      <w:tr>
        <w:trPr>
          <w:trHeight w:val="360" w:hRule="auto"/>
        </w:trPr>
        body 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End 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date (YYYY-MM-DD) of the end of the event (e.g., cruise).</w:t>
            </w:r>
          </w:p>
        </w:tc>
      </w:tr>
      <w:tr>
        <w:trPr>
          <w:trHeight w:val="360" w:hRule="auto"/>
        </w:trPr>
        body 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Start 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date (YYYY-MM-DD) of the beginning of the event (e.g., cruise).</w:t>
            </w:r>
          </w:p>
        </w:tc>
      </w:tr>
      <w:tr>
        <w:trPr>
          <w:trHeight w:val="360" w:hRule="auto"/>
        </w:trPr>
        body 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date (MM/DD/YYYY) and time (HH:MM) of the haul. All dates and times are in Alaska time (AKDT) of Anchorage, AK, USA (UTC/GMT -8 hours).</w:t>
            </w:r>
          </w:p>
        </w:tc>
      </w:tr>
      <w:tr>
        <w:trPr>
          <w:trHeight w:val="360" w:hRule="auto"/>
        </w:trPr>
        body 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DATE_TIME_END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End date and 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date (MM/DD/YYYY) and time (HH:MM) of the end of the haul. All dates and times are in Alaska time (AKDT) of Anchorage, AK, USA (UTC/GMT -8 hours).</w:t>
            </w:r>
          </w:p>
        </w:tc>
      </w:tr>
      <w:tr>
        <w:trPr>
          <w:trHeight w:val="360" w:hRule="auto"/>
        </w:trPr>
        body 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DATE_TIME_START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Start 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date (MM/DD/YYYY) and time (HH:MM) of the beginning of the haul. All dates and times are in Alaska time (AKDT) of Anchorage, AK, USA (UTC/GMT -8 hours).</w:t>
            </w:r>
          </w:p>
        </w:tc>
      </w:tr>
      <w:tr>
        <w:trPr>
          <w:trHeight w:val="360" w:hRule="auto"/>
        </w:trPr>
        body 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DEPTH_GEAR_M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Depth of gear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Depth of gear (meters).</w:t>
            </w:r>
          </w:p>
        </w:tc>
      </w:tr>
      <w:tr>
        <w:trPr>
          <w:trHeight w:val="360" w:hRule="auto"/>
        </w:trPr>
        body 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 depth (meters).</w:t>
            </w:r>
          </w:p>
        </w:tc>
      </w:tr>
      <w:tr>
        <w:trPr>
          <w:trHeight w:val="360" w:hRule="auto"/>
        </w:trPr>
        body 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DEPTH_MAX_M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 ID maximum depth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Maximum depth (meters).</w:t>
            </w:r>
          </w:p>
        </w:tc>
      </w:tr>
      <w:tr>
        <w:trPr>
          <w:trHeight w:val="360" w:hRule="auto"/>
        </w:trPr>
        body 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DEPTH_MIN_M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 ID minimum 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Minimum depth (meters).</w:t>
            </w:r>
          </w:p>
        </w:tc>
      </w:tr>
      <w:tr>
        <w:trPr>
          <w:trHeight w:val="360" w:hRule="auto"/>
        </w:trPr>
        body 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Description of row observation.</w:t>
            </w:r>
          </w:p>
        </w:tc>
      </w:tr>
      <w:tr>
        <w:trPr>
          <w:trHeight w:val="360" w:hRule="auto"/>
        </w:trPr>
        body 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DESIGN_YEAR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Design 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Year ID associated with a given value AREA_ID. This field describes the changes in the survey design over time.</w:t>
            </w:r>
          </w:p>
        </w:tc>
      </w:tr>
      <w:tr>
        <w:trPr>
          <w:trHeight w:val="360" w:hRule="auto"/>
        </w:trPr>
        body 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Distance fished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kilometers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Distance the net fished (kilometers).</w:t>
            </w:r>
          </w:p>
        </w:tc>
      </w:tr>
      <w:tr>
        <w:trPr>
          <w:trHeight w:val="360" w:hRule="auto"/>
        </w:trPr>
        body 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dummy.</w:t>
            </w:r>
          </w:p>
        </w:tc>
      </w:tr>
      <w:tr>
        <w:trPr>
          <w:trHeight w:val="360" w:hRule="auto"/>
        </w:trPr>
        body 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Tow duration (decimal 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hours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This is the elapsed time between start and end of a haul (decimal hours).</w:t>
            </w:r>
          </w:p>
        </w:tc>
      </w:tr>
      <w:tr>
        <w:trPr>
          <w:trHeight w:val="360" w:hRule="auto"/>
        </w:trPr>
        body 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family of a given species.</w:t>
            </w:r>
          </w:p>
        </w:tc>
      </w:tr>
      <w:tr>
        <w:trPr>
          <w:trHeight w:val="360" w:hRule="auto"/>
        </w:trPr>
        body 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FIELD_ID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Field specimen identification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Field identification for the vouchered specimen</w:t>
            </w:r>
          </w:p>
        </w:tc>
      </w:tr>
      <w:tr>
        <w:trPr>
          <w:trHeight w:val="360" w:hRule="auto"/>
        </w:trPr>
        body 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FREQUENCY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 of observation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Frequency, or count, of an observation.</w:t>
            </w:r>
          </w:p>
        </w:tc>
      </w:tr>
      <w:tr>
        <w:trPr>
          <w:trHeight w:val="360" w:hRule="auto"/>
        </w:trPr>
        body 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Type of gear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Type of gear used on net. For a complete list of gear ID key codes, review the [code books](https://www.fisheries.noaa.gov/resource/document/groundfish-survey-species-code-manual-and-data-codes-manual).</w:t>
            </w:r>
          </w:p>
        </w:tc>
      </w:tr>
      <w:tr>
        <w:trPr>
          <w:trHeight w:val="360" w:hRule="auto"/>
        </w:trPr>
        body 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GEAR_DEPTH_M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Gear depth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Depth gear was deployed at (tenths of a meter). Gear depth plus net height equals bottom depth.</w:t>
            </w:r>
          </w:p>
        </w:tc>
      </w:tr>
      <w:tr>
        <w:trPr>
          <w:trHeight w:val="360" w:hRule="auto"/>
        </w:trPr>
        body 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GEAR_ID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Gear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Type of trawl or gear deployed. For a complete list of vessel gear type ID key codes, review the [code books](https://www.fisheries.noaa.gov/resource/document/groundfish-survey-species-code-manual-and-data-codes-manual).</w:t>
            </w:r>
          </w:p>
        </w:tc>
      </w:tr>
      <w:tr>
        <w:trPr>
          <w:trHeight w:val="360" w:hRule="auto"/>
        </w:trPr>
        body 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GEAR_TEMPERATURE_C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Gear temperature (degrees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Temperature recorded by net gear (tenths of a degree Celsius); NA indicates removed or missing values.</w:t>
            </w:r>
          </w:p>
        </w:tc>
      </w:tr>
      <w:tr>
        <w:trPr>
          <w:trHeight w:val="360" w:hRule="auto"/>
        </w:trPr>
        body 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GENUS_TAXON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Genus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genus of a given species.</w:t>
            </w:r>
          </w:p>
        </w:tc>
      </w:tr>
      <w:tr>
        <w:trPr>
          <w:trHeight w:val="360" w:hRule="auto"/>
        </w:trPr>
        body 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GEOMETRY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Spatial geometry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Spatial geometry information (like points, lines, or polygons) a feature.</w:t>
            </w:r>
          </w:p>
        </w:tc>
      </w:tr>
      <w:tr>
        <w:trPr>
          <w:trHeight w:val="360" w:hRule="auto"/>
        </w:trPr>
        body 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GONAD_G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Weight of gonads (g)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Weight of specimen gonads (grams).</w:t>
            </w:r>
          </w:p>
        </w:tc>
      </w:tr>
      <w:tr>
        <w:trPr>
          <w:trHeight w:val="360" w:hRule="auto"/>
        </w:trPr>
        body 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GROUP_CODE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 or Complex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Equivalent to the SPECIES_CODE if the taxon is reported as a single taxon in GAP_PRODUCTS, otherwise denotes a SPECIES_CODE of a higher taxonomic group to which the taxon is aggregated in the GAP_PRODUCTS CPUE and BIOMASS tables.</w:t>
            </w:r>
          </w:p>
        </w:tc>
      </w:tr>
      <w:tr>
        <w:trPr>
          <w:trHeight w:val="360" w:hRule="auto"/>
        </w:trPr>
        body 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This number uniquely identifies a sampling event (haul) within a cruise. It is a sequential number, in chronological order of occurrence.</w:t>
            </w:r>
          </w:p>
        </w:tc>
      </w:tr>
      <w:tr>
        <w:trPr>
          <w:trHeight w:val="360" w:hRule="auto"/>
        </w:trPr>
        body 73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This is a unique numeric identifier assigned to each (vessel, cruise, and haul) combination.</w:t>
            </w:r>
          </w:p>
        </w:tc>
      </w:tr>
      <w:tr>
        <w:trPr>
          <w:trHeight w:val="360" w:hRule="auto"/>
        </w:trPr>
        body 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 sampling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Type of haul sampling method. For a complete list of haul type ID key codes, review the [code books](https://www.fisheries.noaa.gov/resource/document/groundfish-survey-species-code-manual-and-data-codes-manual).</w:t>
            </w:r>
          </w:p>
        </w:tc>
      </w:tr>
      <w:tr>
        <w:trPr>
          <w:trHeight w:val="360" w:hRule="auto"/>
        </w:trPr>
        body 75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Lowest taxonomic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Lowest taxonomic rank of a given species entry.</w:t>
            </w:r>
          </w:p>
        </w:tc>
      </w:tr>
      <w:tr>
        <w:trPr>
          <w:trHeight w:val="360" w:hRule="auto"/>
        </w:trPr>
        body 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INFRACLASS_TAXON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Infraclass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Infraclass phylogenetic rank. Phylogenetic latin rank of infraclass of a given speices.</w:t>
            </w:r>
          </w:p>
        </w:tc>
      </w:tr>
      <w:tr>
        <w:trPr>
          <w:trHeight w:val="360" w:hRule="auto"/>
        </w:trPr>
        body 77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INFRAORDER_TAXON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Infraorder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Infraorder phylogenetic rank. Phylogenetic latin rank of infraorder of a given speices.</w:t>
            </w:r>
          </w:p>
        </w:tc>
      </w:tr>
      <w:tr>
        <w:trPr>
          <w:trHeight w:val="360" w:hRule="auto"/>
        </w:trPr>
        body 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Integrated taxonomic information system (ITIS) serial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 code as identified in the Integrated Taxonomic Information System (https://itis.gov/).</w:t>
            </w:r>
          </w:p>
        </w:tc>
      </w:tr>
      <w:tr>
        <w:trPr>
          <w:trHeight w:val="360" w:hRule="auto"/>
        </w:trPr>
        body 79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KINGDOM_TAXON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Kingdom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kingdom of a given species.</w:t>
            </w:r>
          </w:p>
        </w:tc>
      </w:tr>
      <w:tr>
        <w:trPr>
          <w:trHeight w:val="360" w:hRule="auto"/>
        </w:trPr>
        body 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Latitude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Latitude (one hundred thousandth of a decimal degree).</w:t>
            </w:r>
          </w:p>
        </w:tc>
      </w:tr>
      <w:tr>
        <w:trPr>
          <w:trHeight w:val="360" w:hRule="auto"/>
        </w:trPr>
        body 81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End latitude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Latitude (one hundred thousandth of a decimal degree) of the end of the haul.</w:t>
            </w:r>
          </w:p>
        </w:tc>
      </w:tr>
      <w:tr>
        <w:trPr>
          <w:trHeight w:val="360" w:hRule="auto"/>
        </w:trPr>
        body 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Start latitude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Latitude (one hundred thousandth of a decimal degree) of the start of the haul.</w:t>
            </w:r>
          </w:p>
        </w:tc>
      </w:tr>
      <w:tr>
        <w:trPr>
          <w:trHeight w:val="360" w:hRule="auto"/>
        </w:trPr>
        body 83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Length of a specimen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millimeters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Length bin in millimeters. A length of -9 indicates cases where no lengths were collected within a stratum for a species/year, even though catch numbers were recorded.</w:t>
            </w:r>
          </w:p>
        </w:tc>
      </w:tr>
      <w:tr>
        <w:trPr>
          <w:trHeight w:val="360" w:hRule="auto"/>
        </w:trPr>
        body 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LENGTH_MM_MEAN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Mean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Mean length (millimeters).</w:t>
            </w:r>
          </w:p>
        </w:tc>
      </w:tr>
      <w:tr>
        <w:trPr>
          <w:trHeight w:val="360" w:hRule="auto"/>
        </w:trPr>
        body 85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LENGTH_MM_SD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Standard deviation of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Variance of mean length.</w:t>
            </w:r>
          </w:p>
        </w:tc>
      </w:tr>
      <w:tr>
        <w:trPr>
          <w:trHeight w:val="360" w:hRule="auto"/>
        </w:trPr>
        body 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LENGTH_TYPE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Length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How the taxon was measured (e.g., fork length, carapace width). For a complete list of length_type ID key codes, review the [code books](https://www.fisheries.noaa.gov/resource/document/groundfish-survey-species-code-manual-and-data-codes-manual).</w:t>
            </w:r>
          </w:p>
        </w:tc>
      </w:tr>
      <w:tr>
        <w:trPr>
          <w:trHeight w:val="360" w:hRule="auto"/>
        </w:trPr>
        body 87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Longitude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Longitude (one hundred thousandth of a decimal degree).</w:t>
            </w:r>
          </w:p>
        </w:tc>
      </w:tr>
      <w:tr>
        <w:trPr>
          <w:trHeight w:val="360" w:hRule="auto"/>
        </w:trPr>
        body 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End longitude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Longitude (one hundred thousandth of a decimal degree) of the end of the haul.</w:t>
            </w:r>
          </w:p>
        </w:tc>
      </w:tr>
      <w:tr>
        <w:trPr>
          <w:trHeight w:val="360" w:hRule="auto"/>
        </w:trPr>
        body 89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Start longitude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Longitude (one hundred thousandth of a decimal degree) of the start of the haul.</w:t>
            </w:r>
          </w:p>
        </w:tc>
      </w:tr>
      <w:tr>
        <w:trPr>
          <w:trHeight w:val="360" w:hRule="auto"/>
        </w:trPr>
        body 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MATURITY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Specimen maturity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maturity code or the condition identified by the maturity code.</w:t>
            </w:r>
          </w:p>
        </w:tc>
      </w:tr>
      <w:tr>
        <w:trPr>
          <w:trHeight w:val="360" w:hRule="auto"/>
        </w:trPr>
        body 91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METADATA_COLNAME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Column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Name of the column in a table.</w:t>
            </w:r>
          </w:p>
        </w:tc>
      </w:tr>
      <w:tr>
        <w:trPr>
          <w:trHeight w:val="360" w:hRule="auto"/>
        </w:trPr>
        body 92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METADATA_COLNAME_DESC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Column 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Description of the column.</w:t>
            </w:r>
          </w:p>
        </w:tc>
      </w:tr>
      <w:tr>
        <w:trPr>
          <w:trHeight w:val="360" w:hRule="auto"/>
        </w:trPr>
        body 93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METADATA_COLNAME_LONG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Column name spelled 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Long name for the column.</w:t>
            </w:r>
          </w:p>
        </w:tc>
      </w:tr>
      <w:tr>
        <w:trPr>
          <w:trHeight w:val="360" w:hRule="auto"/>
        </w:trPr>
        body 94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METADATA_DATATYPE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Oracle datatype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Oracle data type of data column.</w:t>
            </w:r>
          </w:p>
        </w:tc>
      </w:tr>
      <w:tr>
        <w:trPr>
          <w:trHeight w:val="360" w:hRule="auto"/>
        </w:trPr>
        body 95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METADATA_SENTENCE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Sentence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Table metadata sentence.</w:t>
            </w:r>
          </w:p>
        </w:tc>
      </w:tr>
      <w:tr>
        <w:trPr>
          <w:trHeight w:val="360" w:hRule="auto"/>
        </w:trPr>
        body 96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METADATA_SENTENCE_NAME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Metadata sentence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Name of table metadata sentence.</w:t>
            </w:r>
          </w:p>
        </w:tc>
      </w:tr>
      <w:tr>
        <w:trPr>
          <w:trHeight w:val="360" w:hRule="auto"/>
        </w:trPr>
        body 97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METADATA_SENTENCE_TYPE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Sentence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Type of sentence to have in table metadata.</w:t>
            </w:r>
          </w:p>
        </w:tc>
      </w:tr>
      <w:tr>
        <w:trPr>
          <w:trHeight w:val="360" w:hRule="auto"/>
        </w:trPr>
        body 98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METADATA_UNITS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Units of the column.</w:t>
            </w:r>
          </w:p>
        </w:tc>
      </w:tr>
      <w:tr>
        <w:trPr>
          <w:trHeight w:val="360" w:hRule="auto"/>
        </w:trPr>
        body 99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Net height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Measured or estimated distance (meters) between footrope and headrope of the trawl.</w:t>
            </w:r>
          </w:p>
        </w:tc>
      </w:tr>
      <w:tr>
        <w:trPr>
          <w:trHeight w:val="360" w:hRule="auto"/>
        </w:trPr>
        body100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NET_MEASURED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Net measured during haul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Logical, describing if the net was measured (TRUE) or not (FALSE) by wheelhouse and marport programs during the haul.</w:t>
            </w:r>
          </w:p>
        </w:tc>
      </w:tr>
      <w:tr>
        <w:trPr>
          <w:trHeight w:val="360" w:hRule="auto"/>
        </w:trPr>
        body101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Net width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Measured or estimated distance (meters) between wingtips of the trawl.</w:t>
            </w:r>
          </w:p>
        </w:tc>
      </w:tr>
      <w:tr>
        <w:trPr>
          <w:trHeight w:val="360" w:hRule="auto"/>
        </w:trPr>
        body102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NEW_ID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New specimen identification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Confirmed taxonomist identification of the vouchered specimen</w:t>
            </w:r>
          </w:p>
        </w:tc>
      </w:tr>
      <w:tr>
        <w:trPr>
          <w:trHeight w:val="360" w:hRule="auto"/>
        </w:trPr>
        body103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NEW_SPECIES_CODE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New species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 code associated with new species name</w:t>
            </w:r>
          </w:p>
        </w:tc>
      </w:tr>
      <w:tr>
        <w:trPr>
          <w:trHeight w:val="360" w:hRule="auto"/>
        </w:trPr>
        body104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NEW_SPECIES_NAME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New species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Updated taxonomic name</w:t>
            </w:r>
          </w:p>
        </w:tc>
      </w:tr>
      <w:tr>
        <w:trPr>
          <w:trHeight w:val="360" w:hRule="auto"/>
        </w:trPr>
        body105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N_COUNT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Hauls with taxon counts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Total number of hauls with positive count data.</w:t>
            </w:r>
          </w:p>
        </w:tc>
      </w:tr>
      <w:tr>
        <w:trPr>
          <w:trHeight w:val="360" w:hRule="auto"/>
        </w:trPr>
        body106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N_HAUL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Valid hauls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Total number of hauls.</w:t>
            </w:r>
          </w:p>
        </w:tc>
      </w:tr>
      <w:tr>
        <w:trPr>
          <w:trHeight w:val="360" w:hRule="auto"/>
        </w:trPr>
        body107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N_LENGTH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Hauls with taxon lengths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Total number of hauls with length data.</w:t>
            </w:r>
          </w:p>
        </w:tc>
      </w:tr>
      <w:tr>
        <w:trPr>
          <w:trHeight w:val="360" w:hRule="auto"/>
        </w:trPr>
        body108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N_SAMPLE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Hauls with sample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Total number of hauls with positive sample collection.</w:t>
            </w:r>
          </w:p>
        </w:tc>
      </w:tr>
      <w:tr>
        <w:trPr>
          <w:trHeight w:val="360" w:hRule="auto"/>
        </w:trPr>
        body109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N_SPECIMENS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 of specimens in the lot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 of specimens in the voucher lot</w:t>
            </w:r>
          </w:p>
        </w:tc>
      </w:tr>
      <w:tr>
        <w:trPr>
          <w:trHeight w:val="360" w:hRule="auto"/>
        </w:trPr>
        body110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N_WEIGHT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Hauls with catch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Total number of hauls with positive catch biomass.</w:t>
            </w:r>
          </w:p>
        </w:tc>
      </w:tr>
      <w:tr>
        <w:trPr>
          <w:trHeight w:val="360" w:hRule="auto"/>
        </w:trPr>
        body111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OLD_SPECIES_CODE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Old species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 code associated with old species name</w:t>
            </w:r>
          </w:p>
        </w:tc>
      </w:tr>
      <w:tr>
        <w:trPr>
          <w:trHeight w:val="360" w:hRule="auto"/>
        </w:trPr>
        body112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OLD_SPECIES_NAME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Old species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Taxonomic name previously used in the database</w:t>
            </w:r>
          </w:p>
        </w:tc>
      </w:tr>
      <w:tr>
        <w:trPr>
          <w:trHeight w:val="360" w:hRule="auto"/>
        </w:trPr>
        body113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order of a given species.</w:t>
            </w:r>
          </w:p>
        </w:tc>
      </w:tr>
      <w:tr>
        <w:trPr>
          <w:trHeight w:val="360" w:hRule="auto"/>
        </w:trPr>
        body114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 performance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This denotes what, if any, issues arose during the haul. For more information, review the [code books](https://www.fisheries.noaa.gov/resource/document/groundfish-survey-species-code-manual-and-data-codes-manual).</w:t>
            </w:r>
          </w:p>
        </w:tc>
      </w:tr>
      <w:tr>
        <w:trPr>
          <w:trHeight w:val="360" w:hRule="auto"/>
        </w:trPr>
        body115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PHYLUM_TAXON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Phylum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phylum of a given species.</w:t>
            </w:r>
          </w:p>
        </w:tc>
      </w:tr>
      <w:tr>
        <w:trPr>
          <w:trHeight w:val="360" w:hRule="auto"/>
        </w:trPr>
        body116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POLYGON_WKB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Polygon binary string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Well-known binary (WKB) representation of geometry for a AREA_JOIN polygon. WKB is used to transfer and store the same information in a more compact form convenient for computer processing but that is not human-readable.</w:t>
            </w:r>
          </w:p>
        </w:tc>
      </w:tr>
      <w:tr>
        <w:trPr>
          <w:trHeight w:val="360" w:hRule="auto"/>
        </w:trPr>
        body117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POLYGON_WKT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Polygon well known 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Well-known text (WKT) representation of geometry for a AREA_JOIN polygon. WKT is a text markup language for representing vector geometry objects.</w:t>
            </w:r>
          </w:p>
        </w:tc>
      </w:tr>
      <w:tr>
        <w:trPr>
          <w:trHeight w:val="360" w:hRule="auto"/>
        </w:trPr>
        body118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Estimated population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estimated population caught in the survey for a species, group, or total for a given survey.</w:t>
            </w:r>
          </w:p>
        </w:tc>
      </w:tr>
      <w:tr>
        <w:trPr>
          <w:trHeight w:val="360" w:hRule="auto"/>
        </w:trPr>
        body119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POPULATION_VAR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Estimated population variance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estimated population variance caught in the survey for a species, group, or total for a given survey.</w:t>
            </w:r>
          </w:p>
        </w:tc>
      </w:tr>
      <w:tr>
        <w:trPr>
          <w:trHeight w:val="360" w:hRule="auto"/>
        </w:trPr>
        body120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PRESERVATIVE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Chemical specimen stored 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Chemical specimen currently stored in</w:t>
            </w:r>
          </w:p>
        </w:tc>
      </w:tr>
      <w:tr>
        <w:trPr>
          <w:trHeight w:val="360" w:hRule="auto"/>
        </w:trPr>
        body121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PRINCIPAL_INVESTIGATOR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Principle investigator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First and last name of principal investigator for a project.</w:t>
            </w:r>
          </w:p>
        </w:tc>
      </w:tr>
      <w:tr>
        <w:trPr>
          <w:trHeight w:val="360" w:hRule="auto"/>
        </w:trPr>
        body122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PROJECT_TITLE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Title of special project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Special project title.</w:t>
            </w:r>
          </w:p>
        </w:tc>
      </w:tr>
      <w:tr>
        <w:trPr>
          <w:trHeight w:val="360" w:hRule="auto"/>
        </w:trPr>
        body123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PROJECT_TITLE_SHORT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Short title of special project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Special project short title (short version of PROJECT_TITLE).</w:t>
            </w:r>
          </w:p>
        </w:tc>
      </w:tr>
      <w:tr>
        <w:trPr>
          <w:trHeight w:val="360" w:hRule="auto"/>
        </w:trPr>
        body124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RANK_ID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Taxonomic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taxonomic rank of a taxon identification.</w:t>
            </w:r>
          </w:p>
        </w:tc>
      </w:tr>
      <w:tr>
        <w:trPr>
          <w:trHeight w:val="360" w:hRule="auto"/>
        </w:trPr>
        body125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REASON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Reason for taxonomic change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Reason for taxonomic change; pulled directly from online database (i.e. WoRMS or ITIS)</w:t>
            </w:r>
          </w:p>
        </w:tc>
      </w:tr>
      <w:tr>
        <w:trPr>
          <w:trHeight w:val="360" w:hRule="auto"/>
        </w:trPr>
        body126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SAMPLE_TYPE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Sample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Sampling information on how the taxon was sampled. For a complete list of length_type ID key codes, review the [code books](https://www.fisheries.noaa.gov/resource/document/groundfish-survey-species-code-manual-and-data-codes-manual).</w:t>
            </w:r>
          </w:p>
        </w:tc>
      </w:tr>
      <w:tr>
        <w:trPr>
          <w:trHeight w:val="360" w:hRule="auto"/>
        </w:trPr>
        body127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 scientific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scientific name of the organism associated with the common_name and species_code columns. For a complete taxon list, review the [code books](https://www.fisheries.noaa.gov/resource/document/groundfish-survey-species-code-manual-and-data-codes-manual).</w:t>
            </w:r>
          </w:p>
        </w:tc>
      </w:tr>
      <w:tr>
        <w:trPr>
          <w:trHeight w:val="360" w:hRule="auto"/>
        </w:trPr>
        body128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Sex of a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Sex of a specimen where "1" = "Male", "2" = "Female", "3" = Unsexed.</w:t>
            </w:r>
          </w:p>
        </w:tc>
      </w:tr>
      <w:tr>
        <w:trPr>
          <w:trHeight w:val="360" w:hRule="auto"/>
        </w:trPr>
        body129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species code of the organism associated with the common_name and scientific_name columns. For a complete species list, review the [code books](https://www.fisheries.noaa.gov/resource/document/groundfish-survey-species-code-manual-and-data-codes-manual).</w:t>
            </w:r>
          </w:p>
        </w:tc>
      </w:tr>
      <w:tr>
        <w:trPr>
          <w:trHeight w:val="360" w:hRule="auto"/>
        </w:trPr>
        body130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Scientific name of 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Scientific name of species.</w:t>
            </w:r>
          </w:p>
        </w:tc>
      </w:tr>
      <w:tr>
        <w:trPr>
          <w:trHeight w:val="360" w:hRule="auto"/>
        </w:trPr>
        body131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SPECIES_NAME_ACCEPTED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Scientific name used in taxonomic database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Scientific name of species used in taxonomic "DATABASE" column.</w:t>
            </w:r>
          </w:p>
        </w:tc>
      </w:tr>
      <w:tr>
        <w:trPr>
          <w:trHeight w:val="360" w:hRule="auto"/>
        </w:trPr>
        body132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SPECIES_NAME_SURVEY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Scientific name used in survey data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Scientific name of species historically or currently used in the survey.</w:t>
            </w:r>
          </w:p>
        </w:tc>
      </w:tr>
      <w:tr>
        <w:trPr>
          <w:trHeight w:val="360" w:hRule="auto"/>
        </w:trPr>
        body133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SPECIMEN_ID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Specimen unique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Each individual examined must have a number assigned to it that is unique within each haul (0001 to 9999), though specimen numbers may be repeated between hauls</w:t>
            </w:r>
          </w:p>
        </w:tc>
      </w:tr>
      <w:tr>
        <w:trPr>
          <w:trHeight w:val="360" w:hRule="auto"/>
        </w:trPr>
        body134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SPECIMEN_SAMPLE_TYPE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Specimen sample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specimen sample type ID key code as defined in the RACE_DATA.SPECIMEN_SAMPLE_TYPES table. For a complete list of Specimen sample type ID key codes, review the [code books](https://www.fisheries.noaa.gov/resource/document/groundfish-survey-species-code-manual-and-data-codes-manual).</w:t>
            </w:r>
          </w:p>
        </w:tc>
      </w:tr>
      <w:tr>
        <w:trPr>
          <w:trHeight w:val="360" w:hRule="auto"/>
        </w:trPr>
        body135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SPECIMEN_SUBSAMPLE_METHOD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Specimen subsample 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For a complete list of specimen subsample method ID key codes, review the [code books](https://www.fisheries.noaa.gov/resource/document/groundfish-survey-species-code-manual-and-data-codes-manual).</w:t>
            </w:r>
          </w:p>
        </w:tc>
      </w:tr>
      <w:tr>
        <w:trPr>
          <w:trHeight w:val="360" w:hRule="auto"/>
        </w:trPr>
        body136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 abbreviation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Abbreviated survey names. The column srvy is associated with the survey and survey_definition_id columns. Northern Bering Sea (NBS), Southeastern Bering Sea (EBS), Bering Sea Slope (BSS), Gulf of Alaska (GOA), Aleutian Islands (AI).</w:t>
            </w:r>
          </w:p>
        </w:tc>
      </w:tr>
      <w:tr>
        <w:trPr>
          <w:trHeight w:val="360" w:hRule="auto"/>
        </w:trPr>
        body137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STANDARD_LENGTH_MM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Standard length of specimens (mm)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Standard length of specimen or range of lengths if multiple specimens in lot; measured by taxonomists in lab</w:t>
            </w:r>
          </w:p>
        </w:tc>
      </w:tr>
      <w:tr>
        <w:trPr>
          <w:trHeight w:val="360" w:hRule="auto"/>
        </w:trPr>
        body138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Station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Alpha-numeric designation for the station established in the design of a survey.</w:t>
            </w:r>
          </w:p>
        </w:tc>
      </w:tr>
      <w:tr>
        <w:trPr>
          <w:trHeight w:val="360" w:hRule="auto"/>
        </w:trPr>
        body139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Stratum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RACE database statistical area for analyzing data. Strata were designed using bathymetry and other geographic and habitat-related elements. The strata are unique to each survey region. Stratum of value 0 indicates experimental tows.</w:t>
            </w:r>
          </w:p>
        </w:tc>
      </w:tr>
      <w:tr>
        <w:trPr>
          <w:trHeight w:val="360" w:hRule="auto"/>
        </w:trPr>
        body140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SUBCLASS_TAXON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Subclass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subclass of a given species.</w:t>
            </w:r>
          </w:p>
        </w:tc>
      </w:tr>
      <w:tr>
        <w:trPr>
          <w:trHeight w:val="360" w:hRule="auto"/>
        </w:trPr>
        body141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SUBFAMILY_TAXON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Subfamily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subfamily of a given species.</w:t>
            </w:r>
          </w:p>
        </w:tc>
      </w:tr>
      <w:tr>
        <w:trPr>
          <w:trHeight w:val="360" w:hRule="auto"/>
        </w:trPr>
        body142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SUBMISSION_DATE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 special projects were due to be submitted for the upcoming survey season.</w:t>
            </w:r>
          </w:p>
        </w:tc>
      </w:tr>
      <w:tr>
        <w:trPr>
          <w:trHeight w:val="360" w:hRule="auto"/>
        </w:trPr>
        body143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SUBORDER_TAXON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Suborder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suborder of a given species.</w:t>
            </w:r>
          </w:p>
        </w:tc>
      </w:tr>
      <w:tr>
        <w:trPr>
          <w:trHeight w:val="360" w:hRule="auto"/>
        </w:trPr>
        body144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SUBPHYLUM_TAXON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Subphylum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subphylum of a given species.</w:t>
            </w:r>
          </w:p>
        </w:tc>
      </w:tr>
      <w:tr>
        <w:trPr>
          <w:trHeight w:val="360" w:hRule="auto"/>
        </w:trPr>
        body145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SUPERCLASS_TAXON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Superclass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superclass of a given species.</w:t>
            </w:r>
          </w:p>
        </w:tc>
      </w:tr>
      <w:tr>
        <w:trPr>
          <w:trHeight w:val="360" w:hRule="auto"/>
        </w:trPr>
        body146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SUPERFAMILY_TAXON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Superfamily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superfamily of a given species.</w:t>
            </w:r>
          </w:p>
        </w:tc>
      </w:tr>
      <w:tr>
        <w:trPr>
          <w:trHeight w:val="360" w:hRule="auto"/>
        </w:trPr>
        body147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SUPERORDER_TAXON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Superorder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superorder of a given species.</w:t>
            </w:r>
          </w:p>
        </w:tc>
      </w:tr>
      <w:tr>
        <w:trPr>
          <w:trHeight w:val="360" w:hRule="auto"/>
        </w:trPr>
        body148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Surface temperature (degrees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Surface temperature (tenths of a degree Celsius); NA indicates removed or missing values.</w:t>
            </w:r>
          </w:p>
        </w:tc>
      </w:tr>
      <w:tr>
        <w:trPr>
          <w:trHeight w:val="360" w:hRule="auto"/>
        </w:trPr>
        body149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Name and description of survey. The column survey is associated with the srvy and survey_definition_id columns.</w:t>
            </w:r>
          </w:p>
        </w:tc>
      </w:tr>
      <w:tr>
        <w:trPr>
          <w:trHeight w:val="360" w:hRule="auto"/>
        </w:trPr>
        body150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 [code books](https://www.fisheries.noaa.gov/resource/document/groundfish-survey-species-code-manual-and-data-codes-manual).</w:t>
            </w:r>
          </w:p>
        </w:tc>
      </w:tr>
      <w:tr>
        <w:trPr>
          <w:trHeight w:val="360" w:hRule="auto"/>
        </w:trPr>
        body151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 ID raw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survey ID uniquely identifies a survey instance.</w:t>
            </w:r>
          </w:p>
        </w:tc>
      </w:tr>
      <w:tr>
        <w:trPr>
          <w:trHeight w:val="360" w:hRule="auto"/>
        </w:trPr>
        body152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 name official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Long name of the survey conducted</w:t>
            </w:r>
          </w:p>
        </w:tc>
      </w:tr>
      <w:tr>
        <w:trPr>
          <w:trHeight w:val="360" w:hRule="auto"/>
        </w:trPr>
        body153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SURVEY_SPECIES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 used in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Designates whether or not species name is accepted/actively used in the RACE surveys</w:t>
            </w:r>
          </w:p>
        </w:tc>
      </w:tr>
      <w:tr>
        <w:trPr>
          <w:trHeight w:val="360" w:hRule="auto"/>
        </w:trPr>
        body154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Taxonomist(s) who re-identified specimen(s)</w:t>
            </w:r>
          </w:p>
        </w:tc>
      </w:tr>
      <w:tr>
        <w:trPr>
          <w:trHeight w:val="360" w:hRule="auto"/>
        </w:trPr>
        body155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TAXON_CONFIDENCE_CODE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TRAWLABLE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Trawlable stations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Logical, describing if stations are trawlable (TRUE) or not (FALSE).</w:t>
            </w:r>
          </w:p>
        </w:tc>
      </w:tr>
      <w:tr>
        <w:trPr>
          <w:trHeight w:val="360" w:hRule="auto"/>
        </w:trPr>
        body158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VESSEL_CALLSIGN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call 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body159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VESSEL_COAST_GUARD_NUMBER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coast guard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Official Identification number as defined by www.dco.uscg.mil. The Official Number (O/N) is the 6 or 7 digit number awarded to the vessel at the time it is first documented with the US Coast Guard. This number remains with the vessel indefinitely and should be marked in accordance with 46 CFR 67.121.</w:t>
            </w:r>
          </w:p>
        </w:tc>
      </w:tr>
      <w:tr>
        <w:trPr>
          <w:trHeight w:val="360" w:hRule="auto"/>
        </w:trPr>
        body160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VESSEL_IMO</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international maritime organization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International Maritime Organization (IMO) number consists of the letters "IMO" followed by a unique, seven-digit number: the pattern is "NNNNNNN", where N is a single-digit number, e.g., "1234567"</w:t>
            </w:r>
          </w:p>
        </w:tc>
      </w:tr>
      <w:tr>
        <w:trPr>
          <w:trHeight w:val="360" w:hRule="auto"/>
        </w:trPr>
        body162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VESSEL_LENGTH_M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length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length of vessel in meters.</w:t>
            </w:r>
          </w:p>
        </w:tc>
      </w:tr>
      <w:tr>
        <w:trPr>
          <w:trHeight w:val="360" w:hRule="auto"/>
        </w:trPr>
        body163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VESSEL_MMSI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maritime mobile service identities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Maritime Mobile Service Identities (MMSIs) are nine-digit numbers used by maritime digital selective calling (DSC), automatic identification systems (AIS) and certain other equipment to uniquely identify a ship or a coast radio station.</w:t>
            </w:r>
          </w:p>
        </w:tc>
      </w:tr>
      <w:tr>
        <w:trPr>
          <w:trHeight w:val="360" w:hRule="auto"/>
        </w:trPr>
        body164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Name of the vessel used to collect data for that haul. The column vessel_name is associated with the vessel_id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VESSEL_OWNER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owner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Name of vessel owner or company.</w:t>
            </w:r>
          </w:p>
        </w:tc>
      </w:tr>
      <w:tr>
        <w:trPr>
          <w:trHeight w:val="360" w:hRule="auto"/>
        </w:trPr>
        body166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VESSEL_TONNAGE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tonnage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metric tons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tonnage of vessel in metric tons.</w:t>
            </w:r>
          </w:p>
        </w:tc>
      </w:tr>
      <w:tr>
        <w:trPr>
          <w:trHeight w:val="360" w:hRule="auto"/>
        </w:trPr>
        body167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VOUCHER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Voucher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voucher number of the specimen within a single haul</w:t>
            </w:r>
          </w:p>
        </w:tc>
      </w:tr>
      <w:tr>
        <w:trPr>
          <w:trHeight w:val="360" w:hRule="auto"/>
        </w:trPr>
        body168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WEIGHT_G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Specimen weight (g)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Weight of specimen (grams).</w:t>
            </w:r>
          </w:p>
        </w:tc>
      </w:tr>
      <w:tr>
        <w:trPr>
          <w:trHeight w:val="360" w:hRule="auto"/>
        </w:trPr>
        body169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Sample or taxon weight (kg)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kilograms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Weight (thousandths of a kilogram) of individuals in a haul by taxon.</w:t>
            </w:r>
          </w:p>
        </w:tc>
      </w:tr>
      <w:tr>
        <w:trPr>
          <w:trHeight w:val="360" w:hRule="auto"/>
        </w:trPr>
        body170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WIRE_LENGTH_M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Trawl wire 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Length of wire deployed during a given haul in meters.</w:t>
            </w:r>
          </w:p>
        </w:tc>
      </w:tr>
      <w:tr>
        <w:trPr>
          <w:trHeight w:val="360" w:hRule="auto"/>
        </w:trPr>
        body171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World register of marine species (WoRMS) taxonomic serial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 code as identified in the World Register of Marine Species (WoRMS) (https://www.marinespecies.org/).</w:t>
            </w:r>
          </w:p>
        </w:tc>
      </w:tr>
      <w:tr>
        <w:trPr>
          <w:trHeight w:val="360" w:hRule="auto"/>
        </w:trPr>
        body172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Year the observation (survey) was collected.</w:t>
            </w:r>
          </w:p>
        </w:tc>
      </w:tr>
      <w:tr>
        <w:trPr>
          <w:trHeight w:val="360" w:hRule="auto"/>
        </w:trPr>
        body173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YEAR_CHANGED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Year changed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Year change implemented in database</w:t>
            </w:r>
          </w:p>
        </w:tc>
      </w:tr>
    </w:tbl>
    <w:bookmarkEnd w:id="134"/>
    <w:bookmarkStart w:id="152" w:name="data-description-2"/>
    <w:p>
      <w:pPr>
        <w:pStyle w:val="Heading1"/>
      </w:pPr>
      <w:r>
        <w:t xml:space="preserve">8. Data description</w:t>
      </w:r>
    </w:p>
    <w:p>
      <w:pPr>
        <w:pStyle w:val="FirstParagraph"/>
      </w:pPr>
      <w:hyperlink r:id="rId135">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51" w:name="data-tables-1"/>
    <w:p>
      <w:pPr>
        <w:pStyle w:val="Heading2"/>
      </w:pPr>
      <w:r>
        <w:t xml:space="preserve">8.1 Data tables</w:t>
      </w:r>
    </w:p>
    <w:bookmarkStart w:id="136" w:name="akfin_agecomp"/>
    <w:p>
      <w:pPr>
        <w:pStyle w:val="Heading3"/>
      </w:pPr>
      <w:r>
        <w:t xml:space="preserve">8.1.1 AKFIN_AGECOMP</w:t>
      </w:r>
    </w:p>
    <w:p>
      <w:pPr>
        <w:pStyle w:val="FirstParagraph"/>
      </w:pPr>
      <w:r>
        <w:t xml:space="preserve">snapshot table for snapshot GAP_PRODUCTS.AKFIN_AGECOMP</w:t>
      </w:r>
    </w:p>
    <w:p>
      <w:pPr>
        <w:pStyle w:val="BodyText"/>
      </w:pPr>
      <w:r>
        <w:t xml:space="preserve">Number of rows: 680,450</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“1”</w:t>
      </w:r>
      <w:r>
        <w:t xml:space="preserve"> </w:t>
      </w:r>
      <w:r>
        <w:t xml:space="preserve">=</w:t>
      </w:r>
      <w:r>
        <w:t xml:space="preserve"> </w:t>
      </w:r>
      <w:r>
        <w:t xml:space="preserve">“Male”</w:t>
      </w:r>
      <w:r>
        <w:t xml:space="preserve">,</w:t>
      </w:r>
      <w:r>
        <w:t xml:space="preserve"> </w:t>
      </w:r>
      <w:r>
        <w:t xml:space="preserve">“2”</w:t>
      </w:r>
      <w:r>
        <w:t xml:space="preserve"> </w:t>
      </w:r>
      <w:r>
        <w:t xml:space="preserve">=</w:t>
      </w:r>
      <w:r>
        <w:t xml:space="preserve"> </w:t>
      </w:r>
      <w:r>
        <w:t xml:space="preserve">“Female”</w:t>
      </w:r>
      <w:r>
        <w:t xml:space="preserve">,</w:t>
      </w:r>
      <w:r>
        <w:t xml:space="preserve"> </w:t>
      </w:r>
      <w:r>
        <w:t xml:space="preserve">“3”</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36"/>
    <w:bookmarkStart w:id="137" w:name="akfin_area"/>
    <w:p>
      <w:pPr>
        <w:pStyle w:val="Heading3"/>
      </w:pPr>
      <w:r>
        <w:t xml:space="preserve">8.1.2 AKFIN_AREA</w:t>
      </w:r>
    </w:p>
    <w:p>
      <w:pPr>
        <w:pStyle w:val="FirstParagraph"/>
      </w:pPr>
      <w:r>
        <w:t xml:space="preserve">snapshot table for snapshot GAP_PRODUCTS.AKFIN_AREA</w:t>
      </w:r>
    </w:p>
    <w:p>
      <w:pPr>
        <w:pStyle w:val="BodyText"/>
      </w:pPr>
      <w:r>
        <w:t xml:space="preserve">Number of rows: 499</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37"/>
    <w:bookmarkStart w:id="138" w:name="akfin_biomass"/>
    <w:p>
      <w:pPr>
        <w:pStyle w:val="Heading3"/>
      </w:pPr>
      <w:r>
        <w:t xml:space="preserve">8.1.3 AKFIN_BIOMASS</w:t>
      </w:r>
    </w:p>
    <w:p>
      <w:pPr>
        <w:pStyle w:val="FirstParagraph"/>
      </w:pPr>
      <w:r>
        <w:t xml:space="preserve">snapshot table for snapshot GAP_PRODUCTS.AKFIN_BIOMASS</w:t>
      </w:r>
    </w:p>
    <w:p>
      <w:pPr>
        <w:pStyle w:val="BodyText"/>
      </w:pPr>
      <w:r>
        <w:t xml:space="preserve">Number of rows: 2,608,811</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38"/>
    <w:bookmarkStart w:id="139" w:name="akfin_catch"/>
    <w:p>
      <w:pPr>
        <w:pStyle w:val="Heading3"/>
      </w:pPr>
      <w:r>
        <w:t xml:space="preserve">8.1.4 AKFIN_CATCH</w:t>
      </w:r>
    </w:p>
    <w:p>
      <w:pPr>
        <w:pStyle w:val="FirstParagraph"/>
      </w:pPr>
      <w:r>
        <w:t xml:space="preserve">snapshot table for snapshot GAP_PRODUCTS.AKFIN_CATCH</w:t>
      </w:r>
    </w:p>
    <w:p>
      <w:pPr>
        <w:pStyle w:val="BodyText"/>
      </w:pPr>
      <w:r>
        <w:t xml:space="preserve">Number of rows: 971,788</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bookmarkEnd w:id="139"/>
    <w:bookmarkStart w:id="140" w:name="akfin_cpue"/>
    <w:p>
      <w:pPr>
        <w:pStyle w:val="Heading3"/>
      </w:pPr>
      <w:r>
        <w:t xml:space="preserve">8.1.5 AKFIN_CPUE</w:t>
      </w:r>
    </w:p>
    <w:p>
      <w:pPr>
        <w:pStyle w:val="FirstParagraph"/>
      </w:pPr>
      <w:r>
        <w:t xml:space="preserve">snapshot table for snapshot GAP_PRODUCTS.AKFIN_CPUE</w:t>
      </w:r>
    </w:p>
    <w:p>
      <w:pPr>
        <w:pStyle w:val="BodyText"/>
      </w:pPr>
      <w:r>
        <w:t xml:space="preserve">Number of rows: 21,279,208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40"/>
    <w:bookmarkStart w:id="141" w:name="akfin_cruise"/>
    <w:p>
      <w:pPr>
        <w:pStyle w:val="Heading3"/>
      </w:pPr>
      <w:r>
        <w:t xml:space="preserve">8.1.6 AKFIN_CRUISE</w:t>
      </w:r>
    </w:p>
    <w:p>
      <w:pPr>
        <w:pStyle w:val="FirstParagraph"/>
      </w:pPr>
      <w:r>
        <w:t xml:space="preserve">snapshot table for snapshot GAP_PRODUCTS.AKFIN_CRUISE</w:t>
      </w:r>
    </w:p>
    <w:p>
      <w:pPr>
        <w:pStyle w:val="BodyText"/>
      </w:pPr>
      <w:r>
        <w:t xml:space="preserve">Number of rows: 174</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2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22">
        <w:r>
          <w:rPr>
            <w:rStyle w:val="Hyperlink"/>
          </w:rPr>
          <w:t xml:space="preserve">code books</w:t>
        </w:r>
      </w:hyperlink>
      <w:r>
        <w:t xml:space="preserv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bookmarkEnd w:id="141"/>
    <w:bookmarkStart w:id="142" w:name="akfin_haul"/>
    <w:p>
      <w:pPr>
        <w:pStyle w:val="Heading3"/>
      </w:pPr>
      <w:r>
        <w:t xml:space="preserve">8.1.7 AKFIN_HAUL</w:t>
      </w:r>
    </w:p>
    <w:p>
      <w:pPr>
        <w:pStyle w:val="FirstParagraph"/>
      </w:pPr>
      <w:r>
        <w:t xml:space="preserve">snapshot table for snapshot GAP_PRODUCTS.AKFIN_HAUL</w:t>
      </w:r>
    </w:p>
    <w:p>
      <w:pPr>
        <w:pStyle w:val="BodyText"/>
      </w:pPr>
      <w:r>
        <w:t xml:space="preserve">Number of rows: 34,193</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22">
        <w:r>
          <w:rPr>
            <w:rStyle w:val="Hyperlink"/>
          </w:rPr>
          <w:t xml:space="preserve">code books</w:t>
        </w:r>
      </w:hyperlink>
      <w:r>
        <w:t xml:space="preserve">.</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22">
        <w:r>
          <w:rPr>
            <w:rStyle w:val="Hyperlink"/>
          </w:rPr>
          <w:t xml:space="preserve">code books</w:t>
        </w:r>
      </w:hyperlink>
      <w:r>
        <w:t xml:space="preserve">.</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DISTANCE_FISHED_KM</w:t>
      </w:r>
    </w:p>
    <w:p>
      <w:pPr>
        <w:pStyle w:val="BodyText"/>
      </w:pPr>
      <w:r>
        <w:t xml:space="preserve">Distance fished (km)</w:t>
      </w:r>
    </w:p>
    <w:p>
      <w:pPr>
        <w:pStyle w:val="BodyText"/>
      </w:pPr>
      <w:r>
        <w:t xml:space="preserve">kilometers</w:t>
      </w:r>
    </w:p>
    <w:p>
      <w:pPr>
        <w:pStyle w:val="BodyText"/>
      </w:pPr>
      <w:r>
        <w:t xml:space="preserve">NUMBER(38,3)</w:t>
      </w:r>
    </w:p>
    <w:p>
      <w:pPr>
        <w:pStyle w:val="BodyText"/>
      </w:pPr>
      <w:r>
        <w:t xml:space="preserve">Distance the net fished (kilometers).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22">
        <w:r>
          <w:rPr>
            <w:rStyle w:val="Hyperlink"/>
          </w:rPr>
          <w:t xml:space="preserve">code books</w:t>
        </w:r>
      </w:hyperlink>
      <w:r>
        <w:t xml:space="preserve">.</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22">
        <w:r>
          <w:rPr>
            <w:rStyle w:val="Hyperlink"/>
          </w:rPr>
          <w:t xml:space="preserve">code books</w:t>
        </w:r>
      </w:hyperlink>
      <w:r>
        <w:t xml:space="preserve">.</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22">
        <w:r>
          <w:rPr>
            <w:rStyle w:val="Hyperlink"/>
          </w:rPr>
          <w:t xml:space="preserve">code books</w:t>
        </w:r>
      </w:hyperlink>
      <w:r>
        <w:t xml:space="preserve">.</w:t>
      </w:r>
    </w:p>
    <w:bookmarkEnd w:id="142"/>
    <w:bookmarkStart w:id="143" w:name="akfin_length"/>
    <w:p>
      <w:pPr>
        <w:pStyle w:val="Heading3"/>
      </w:pPr>
      <w:r>
        <w:t xml:space="preserve">8.1.8 AKFIN_LENGTH</w:t>
      </w:r>
    </w:p>
    <w:p>
      <w:pPr>
        <w:pStyle w:val="FirstParagraph"/>
      </w:pPr>
      <w:r>
        <w:t xml:space="preserve">snapshot table for snapshot GAP_PRODUCTS.AKFIN_LENGTH</w:t>
      </w:r>
    </w:p>
    <w:p>
      <w:pPr>
        <w:pStyle w:val="BodyText"/>
      </w:pPr>
      <w:r>
        <w:t xml:space="preserve">Number of rows: 4,448,213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“1”</w:t>
      </w:r>
      <w:r>
        <w:t xml:space="preserve"> </w:t>
      </w:r>
      <w:r>
        <w:t xml:space="preserve">=</w:t>
      </w:r>
      <w:r>
        <w:t xml:space="preserve"> </w:t>
      </w:r>
      <w:r>
        <w:t xml:space="preserve">“Male”</w:t>
      </w:r>
      <w:r>
        <w:t xml:space="preserve">,</w:t>
      </w:r>
      <w:r>
        <w:t xml:space="preserve"> </w:t>
      </w:r>
      <w:r>
        <w:t xml:space="preserve">“2”</w:t>
      </w:r>
      <w:r>
        <w:t xml:space="preserve"> </w:t>
      </w:r>
      <w:r>
        <w:t xml:space="preserve">=</w:t>
      </w:r>
      <w:r>
        <w:t xml:space="preserve"> </w:t>
      </w:r>
      <w:r>
        <w:t xml:space="preserve">“Female”</w:t>
      </w:r>
      <w:r>
        <w:t xml:space="preserve">,</w:t>
      </w:r>
      <w:r>
        <w:t xml:space="preserve"> </w:t>
      </w:r>
      <w:r>
        <w:t xml:space="preserve">“3”</w:t>
      </w:r>
      <w:r>
        <w:t xml:space="preserve"> </w:t>
      </w:r>
      <w:r>
        <w:t xml:space="preserve">= Unsexed.</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22">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22">
        <w:r>
          <w:rPr>
            <w:rStyle w:val="Hyperlink"/>
          </w:rPr>
          <w:t xml:space="preserve">code books</w:t>
        </w:r>
      </w:hyperlink>
      <w:r>
        <w:t xml:space="preserve">.</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bookmarkEnd w:id="143"/>
    <w:bookmarkStart w:id="144" w:name="akfin_metadata_column"/>
    <w:p>
      <w:pPr>
        <w:pStyle w:val="Heading3"/>
      </w:pPr>
      <w:r>
        <w:t xml:space="preserve">8.1.9 AKFIN_METADATA_COLUMN</w:t>
      </w:r>
    </w:p>
    <w:p>
      <w:pPr>
        <w:pStyle w:val="FirstParagraph"/>
      </w:pPr>
      <w:r>
        <w:t xml:space="preserve">snapshot table for snapshot GAP_PRODUCTS.AKFIN_METADATA_COLUMN</w:t>
      </w:r>
    </w:p>
    <w:p>
      <w:pPr>
        <w:pStyle w:val="BodyText"/>
      </w:pPr>
      <w:r>
        <w:t xml:space="preserve">Number of rows: 173</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bookmarkEnd w:id="144"/>
    <w:bookmarkStart w:id="145" w:name="akfin_sizecomp"/>
    <w:p>
      <w:pPr>
        <w:pStyle w:val="Heading3"/>
      </w:pPr>
      <w:r>
        <w:t xml:space="preserve">8.1.10 AKFIN_SIZECOMP</w:t>
      </w:r>
    </w:p>
    <w:p>
      <w:pPr>
        <w:pStyle w:val="FirstParagraph"/>
      </w:pPr>
      <w:r>
        <w:t xml:space="preserve">snapshot table for snapshot GAP_PRODUCTS.AKFIN_SIZECOMP</w:t>
      </w:r>
    </w:p>
    <w:p>
      <w:pPr>
        <w:pStyle w:val="BodyText"/>
      </w:pPr>
      <w:r>
        <w:t xml:space="preserve">Number of rows: 3,234,183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“1”</w:t>
      </w:r>
      <w:r>
        <w:t xml:space="preserve"> </w:t>
      </w:r>
      <w:r>
        <w:t xml:space="preserve">=</w:t>
      </w:r>
      <w:r>
        <w:t xml:space="preserve"> </w:t>
      </w:r>
      <w:r>
        <w:t xml:space="preserve">“Male”</w:t>
      </w:r>
      <w:r>
        <w:t xml:space="preserve">,</w:t>
      </w:r>
      <w:r>
        <w:t xml:space="preserve"> </w:t>
      </w:r>
      <w:r>
        <w:t xml:space="preserve">“2”</w:t>
      </w:r>
      <w:r>
        <w:t xml:space="preserve"> </w:t>
      </w:r>
      <w:r>
        <w:t xml:space="preserve">=</w:t>
      </w:r>
      <w:r>
        <w:t xml:space="preserve"> </w:t>
      </w:r>
      <w:r>
        <w:t xml:space="preserve">“Female”</w:t>
      </w:r>
      <w:r>
        <w:t xml:space="preserve">,</w:t>
      </w:r>
      <w:r>
        <w:t xml:space="preserve"> </w:t>
      </w:r>
      <w:r>
        <w:t xml:space="preserve">“3”</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45"/>
    <w:bookmarkStart w:id="146" w:name="akfin_specimen"/>
    <w:p>
      <w:pPr>
        <w:pStyle w:val="Heading3"/>
      </w:pPr>
      <w:r>
        <w:t xml:space="preserve">8.1.11 AKFIN_SPECIMEN</w:t>
      </w:r>
    </w:p>
    <w:p>
      <w:pPr>
        <w:pStyle w:val="FirstParagraph"/>
      </w:pPr>
      <w:r>
        <w:t xml:space="preserve">snapshot table for snapshot GAP_PRODUCTS.AKFIN_SPECIMEN</w:t>
      </w:r>
    </w:p>
    <w:p>
      <w:pPr>
        <w:pStyle w:val="BodyText"/>
      </w:pPr>
      <w:r>
        <w:t xml:space="preserve">Number of rows: 588,066</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“1”</w:t>
      </w:r>
      <w:r>
        <w:t xml:space="preserve"> </w:t>
      </w:r>
      <w:r>
        <w:t xml:space="preserve">=</w:t>
      </w:r>
      <w:r>
        <w:t xml:space="preserve"> </w:t>
      </w:r>
      <w:r>
        <w:t xml:space="preserve">“Male”</w:t>
      </w:r>
      <w:r>
        <w:t xml:space="preserve">,</w:t>
      </w:r>
      <w:r>
        <w:t xml:space="preserve"> </w:t>
      </w:r>
      <w:r>
        <w:t xml:space="preserve">“2”</w:t>
      </w:r>
      <w:r>
        <w:t xml:space="preserve"> </w:t>
      </w:r>
      <w:r>
        <w:t xml:space="preserve">=</w:t>
      </w:r>
      <w:r>
        <w:t xml:space="preserve"> </w:t>
      </w:r>
      <w:r>
        <w:t xml:space="preserve">“Female”</w:t>
      </w:r>
      <w:r>
        <w:t xml:space="preserve">,</w:t>
      </w:r>
      <w:r>
        <w:t xml:space="preserve"> </w:t>
      </w:r>
      <w:r>
        <w:t xml:space="preserve">“3”</w:t>
      </w:r>
      <w:r>
        <w:t xml:space="preserve"> </w:t>
      </w:r>
      <w:r>
        <w:t xml:space="preserve">= Unsexed.</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22">
        <w:r>
          <w:rPr>
            <w:rStyle w:val="Hyperlink"/>
          </w:rPr>
          <w:t xml:space="preserve">code books</w:t>
        </w:r>
      </w:hyperlink>
      <w:r>
        <w:t xml:space="preserve">.</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22">
        <w:r>
          <w:rPr>
            <w:rStyle w:val="Hyperlink"/>
          </w:rPr>
          <w:t xml:space="preserve">code books</w:t>
        </w:r>
      </w:hyperlink>
      <w:r>
        <w:t xml:space="preserv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22">
        <w:r>
          <w:rPr>
            <w:rStyle w:val="Hyperlink"/>
          </w:rPr>
          <w:t xml:space="preserve">code books</w:t>
        </w:r>
      </w:hyperlink>
      <w:r>
        <w:t xml:space="preserve">.</w:t>
      </w:r>
    </w:p>
    <w:bookmarkEnd w:id="146"/>
    <w:bookmarkStart w:id="147" w:name="akfin_stratum_groups"/>
    <w:p>
      <w:pPr>
        <w:pStyle w:val="Heading3"/>
      </w:pPr>
      <w:r>
        <w:t xml:space="preserve">8.1.12 AKFIN_STRATUM_GROUPS</w:t>
      </w:r>
    </w:p>
    <w:p>
      <w:pPr>
        <w:pStyle w:val="FirstParagraph"/>
      </w:pPr>
      <w:r>
        <w:t xml:space="preserve">snapshot table for snapshot GAP_PRODUCTS.AKFIN_STRATUM_GROUPS</w:t>
      </w:r>
    </w:p>
    <w:p>
      <w:pPr>
        <w:pStyle w:val="BodyText"/>
      </w:pPr>
      <w:r>
        <w:t xml:space="preserve">Number of rows: 1,063</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47"/>
    <w:bookmarkStart w:id="148" w:name="akfin_survey_design"/>
    <w:p>
      <w:pPr>
        <w:pStyle w:val="Heading3"/>
      </w:pPr>
      <w:r>
        <w:t xml:space="preserve">8.1.13 AKFIN_SURVEY_DESIGN</w:t>
      </w:r>
    </w:p>
    <w:p>
      <w:pPr>
        <w:pStyle w:val="FirstParagraph"/>
      </w:pPr>
      <w:r>
        <w:t xml:space="preserve">snapshot table for snapshot GAP_PRODUCTS.AKFIN_SURVEY_DESIGN</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48"/>
    <w:bookmarkStart w:id="149" w:name="akfin_taxonomic_classification"/>
    <w:p>
      <w:pPr>
        <w:pStyle w:val="Heading3"/>
      </w:pPr>
      <w:r>
        <w:t xml:space="preserve">8.1.14 AKFIN_TAXONOMIC_CLASSIFICATION</w:t>
      </w:r>
    </w:p>
    <w:p>
      <w:pPr>
        <w:pStyle w:val="FirstParagraph"/>
      </w:pPr>
      <w:r>
        <w:t xml:space="preserve">snapshot table for snapshot GAP_PRODUCTS.AKFIN_TAXONOMIC_CLASSIFICATION</w:t>
      </w:r>
    </w:p>
    <w:p>
      <w:pPr>
        <w:pStyle w:val="BodyText"/>
      </w:pPr>
      <w:r>
        <w:t xml:space="preserve">Number of rows: 2,718</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22">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“DATABASE”</w:t>
      </w:r>
      <w:r>
        <w:t xml:space="preserve"> </w:t>
      </w:r>
      <w:r>
        <w:t xml:space="preserve">source.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bookmarkEnd w:id="149"/>
    <w:bookmarkStart w:id="150" w:name="akfin_taxonomic_groups"/>
    <w:p>
      <w:pPr>
        <w:pStyle w:val="Heading3"/>
      </w:pPr>
      <w:r>
        <w:t xml:space="preserve">8.1.15 AKFIN_TAXONOMIC_GROUPS</w:t>
      </w:r>
    </w:p>
    <w:p>
      <w:pPr>
        <w:pStyle w:val="FirstParagraph"/>
      </w:pPr>
      <w:r>
        <w:t xml:space="preserve">snapshot table for snapshot GAP_PRODUCTS.AKFIN_TAXONOMIC_GROUPS</w:t>
      </w:r>
    </w:p>
    <w:p>
      <w:pPr>
        <w:pStyle w:val="BodyText"/>
      </w:pPr>
      <w:r>
        <w:t xml:space="preserve">Number of rows: 2,777</w:t>
      </w:r>
    </w:p>
    <w:p>
      <w:pPr>
        <w:pStyle w:val="BodyText"/>
      </w:pPr>
      <w:r>
        <w:t xml:space="preserve">Number of columns: 22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22">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“DATABASE”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INFRACLASS_TAXON</w:t>
      </w:r>
    </w:p>
    <w:p>
      <w:pPr>
        <w:pStyle w:val="BodyText"/>
      </w:pPr>
      <w:r>
        <w:t xml:space="preserve">Infraclass phylogenetic rank</w:t>
      </w:r>
    </w:p>
    <w:p>
      <w:pPr>
        <w:pStyle w:val="BodyText"/>
      </w:pPr>
      <w:r>
        <w:t xml:space="preserve">category</w:t>
      </w:r>
    </w:p>
    <w:p>
      <w:pPr>
        <w:pStyle w:val="BodyText"/>
      </w:pPr>
      <w:r>
        <w:t xml:space="preserve">VARCHAR2(255 BYTE)</w:t>
      </w:r>
    </w:p>
    <w:p>
      <w:pPr>
        <w:pStyle w:val="BodyText"/>
      </w:pPr>
      <w:r>
        <w:t xml:space="preserve">Infraclass phylogenetic rank. Phylogenetic latin rank of infraclass of a given speices.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bookmarkEnd w:id="150"/>
    <w:bookmarkEnd w:id="151"/>
    <w:bookmarkEnd w:id="152"/>
    <w:bookmarkStart w:id="189" w:name="access-data-via-oracle-and-r"/>
    <w:p>
      <w:pPr>
        <w:pStyle w:val="Heading1"/>
      </w:pPr>
      <w:r>
        <w:t xml:space="preserve">9. Access data via Oracle and R</w:t>
      </w:r>
    </w:p>
    <w:bookmarkStart w:id="154"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53" w:name="connect-to-oracle-from-r"/>
    <w:p>
      <w:pPr>
        <w:pStyle w:val="Heading3"/>
      </w:pPr>
      <w:r>
        <w:t xml:space="preserve">9.0.1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53"/>
    <w:bookmarkEnd w:id="154"/>
    <w:bookmarkStart w:id="188"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55" w:name="ex.-select-all-data-from-tables"/>
    <w:p>
      <w:pPr>
        <w:pStyle w:val="Heading3"/>
      </w:pPr>
      <w:r>
        <w:t xml:space="preserve">9.0.2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(dbplyr)</w:t>
      </w:r>
      <w:r>
        <w:br/>
      </w:r>
      <w:r>
        <w:br/>
      </w:r>
      <w:r>
        <w:rPr>
          <w:rStyle w:val="NormalTok"/>
        </w:rPr>
        <w:t xml:space="preserve">my_spp_codes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DecValTok"/>
        </w:rPr>
        <w:t xml:space="preserve">30010</w:t>
      </w:r>
      <w:r>
        <w:rPr>
          <w:rStyle w:val="NormalTok"/>
        </w:rPr>
        <w:t xml:space="preserve">, </w:t>
      </w:r>
      <w:r>
        <w:rPr>
          <w:rStyle w:val="CommentTok"/>
        </w:rPr>
        <w:t xml:space="preserve">#  Sebastolobus sp.    thornyhead unid.</w:t>
      </w:r>
      <w:r>
        <w:br/>
      </w:r>
      <w:r>
        <w:rPr>
          <w:rStyle w:val="NormalTok"/>
        </w:rPr>
        <w:t xml:space="preserve">  </w:t>
      </w:r>
      <w:r>
        <w:rPr>
          <w:rStyle w:val="DecValTok"/>
        </w:rPr>
        <w:t xml:space="preserve">30020</w:t>
      </w:r>
      <w:r>
        <w:rPr>
          <w:rStyle w:val="NormalTok"/>
        </w:rPr>
        <w:t xml:space="preserve">, </w:t>
      </w:r>
      <w:r>
        <w:rPr>
          <w:rStyle w:val="CommentTok"/>
        </w:rPr>
        <w:t xml:space="preserve">#  Sebastolobus alascanus  shortspine thornyhead</w:t>
      </w:r>
      <w:r>
        <w:br/>
      </w:r>
      <w:r>
        <w:rPr>
          <w:rStyle w:val="NormalTok"/>
        </w:rPr>
        <w:t xml:space="preserve">  </w:t>
      </w:r>
      <w:r>
        <w:rPr>
          <w:rStyle w:val="DecValTok"/>
        </w:rPr>
        <w:t xml:space="preserve">30025</w:t>
      </w:r>
      <w:r>
        <w:rPr>
          <w:rStyle w:val="NormalTok"/>
        </w:rPr>
        <w:t xml:space="preserve">, </w:t>
      </w:r>
      <w:r>
        <w:rPr>
          <w:rStyle w:val="CommentTok"/>
        </w:rPr>
        <w:t xml:space="preserve">#  Sebastolobus macrochir  broadfin thornyhead</w:t>
      </w:r>
      <w:r>
        <w:br/>
      </w:r>
      <w:r>
        <w:rPr>
          <w:rStyle w:val="NormalTok"/>
        </w:rPr>
        <w:t xml:space="preserve">  </w:t>
      </w:r>
      <w:r>
        <w:rPr>
          <w:rStyle w:val="DecValTok"/>
        </w:rPr>
        <w:t xml:space="preserve">30330</w:t>
      </w:r>
      <w:r>
        <w:rPr>
          <w:rStyle w:val="NormalTok"/>
        </w:rPr>
        <w:t xml:space="preserve">, </w:t>
      </w:r>
      <w:r>
        <w:rPr>
          <w:rStyle w:val="CommentTok"/>
        </w:rPr>
        <w:t xml:space="preserve">#  Sebastes melanops   black rockfish</w:t>
      </w:r>
      <w:r>
        <w:br/>
      </w:r>
      <w:r>
        <w:rPr>
          <w:rStyle w:val="NormalTok"/>
        </w:rPr>
        <w:t xml:space="preserve">  </w:t>
      </w:r>
      <w:r>
        <w:rPr>
          <w:rStyle w:val="DecValTok"/>
        </w:rPr>
        <w:t xml:space="preserve">30430</w:t>
      </w:r>
      <w:r>
        <w:rPr>
          <w:rStyle w:val="NormalTok"/>
        </w:rPr>
        <w:t xml:space="preserve">, </w:t>
      </w:r>
      <w:r>
        <w:rPr>
          <w:rStyle w:val="CommentTok"/>
        </w:rPr>
        <w:t xml:space="preserve">#  Sebastes proriger   redstripe rockfish</w:t>
      </w:r>
      <w:r>
        <w:br/>
      </w:r>
      <w:r>
        <w:rPr>
          <w:rStyle w:val="NormalTok"/>
        </w:rPr>
        <w:t xml:space="preserve">  </w:t>
      </w:r>
      <w:r>
        <w:rPr>
          <w:rStyle w:val="DecValTok"/>
        </w:rPr>
        <w:t xml:space="preserve">30470</w:t>
      </w:r>
      <w:r>
        <w:rPr>
          <w:rStyle w:val="NormalTok"/>
        </w:rPr>
        <w:t xml:space="preserve">, </w:t>
      </w:r>
      <w:r>
        <w:rPr>
          <w:rStyle w:val="CommentTok"/>
        </w:rPr>
        <w:t xml:space="preserve">#  Sebastes ruberrimus yelloweye rockfish</w:t>
      </w:r>
      <w:r>
        <w:br/>
      </w:r>
      <w:r>
        <w:rPr>
          <w:rStyle w:val="NormalTok"/>
        </w:rPr>
        <w:t xml:space="preserve">  </w:t>
      </w:r>
      <w:r>
        <w:rPr>
          <w:rStyle w:val="DecValTok"/>
        </w:rPr>
        <w:t xml:space="preserve">30475</w:t>
      </w:r>
      <w:r>
        <w:rPr>
          <w:rStyle w:val="NormalTok"/>
        </w:rPr>
        <w:t xml:space="preserve">, </w:t>
      </w:r>
      <w:r>
        <w:rPr>
          <w:rStyle w:val="CommentTok"/>
        </w:rPr>
        <w:t xml:space="preserve">#  Sebastes babcocki   redbanded rockfish</w:t>
      </w:r>
      <w:r>
        <w:br/>
      </w:r>
      <w:r>
        <w:rPr>
          <w:rStyle w:val="NormalTok"/>
        </w:rPr>
        <w:t xml:space="preserve">  </w:t>
      </w:r>
      <w:r>
        <w:rPr>
          <w:rStyle w:val="DecValTok"/>
        </w:rPr>
        <w:t xml:space="preserve">30535</w:t>
      </w:r>
      <w:r>
        <w:rPr>
          <w:rStyle w:val="NormalTok"/>
        </w:rPr>
        <w:t xml:space="preserve">, </w:t>
      </w:r>
      <w:r>
        <w:rPr>
          <w:rStyle w:val="CommentTok"/>
        </w:rPr>
        <w:t xml:space="preserve">#  Sebastes variegatus harlequin rockfish</w:t>
      </w:r>
      <w:r>
        <w:br/>
      </w:r>
      <w:r>
        <w:rPr>
          <w:rStyle w:val="NormalTok"/>
        </w:rPr>
        <w:t xml:space="preserve">  </w:t>
      </w:r>
      <w:r>
        <w:rPr>
          <w:rStyle w:val="DecValTok"/>
        </w:rPr>
        <w:t xml:space="preserve">30560</w:t>
      </w:r>
      <w:r>
        <w:rPr>
          <w:rStyle w:val="NormalTok"/>
        </w:rPr>
        <w:t xml:space="preserve">, </w:t>
      </w:r>
      <w:r>
        <w:rPr>
          <w:rStyle w:val="CommentTok"/>
        </w:rPr>
        <w:t xml:space="preserve"># Sebastes zacentrus   sharpchin rockfish</w:t>
      </w:r>
      <w:r>
        <w:br/>
      </w:r>
      <w:r>
        <w:rPr>
          <w:rStyle w:val="NormalTok"/>
        </w:rPr>
        <w:t xml:space="preserve">  </w:t>
      </w:r>
      <w:r>
        <w:rPr>
          <w:rStyle w:val="DecValTok"/>
        </w:rPr>
        <w:t xml:space="preserve">30600</w:t>
      </w:r>
      <w:r>
        <w:rPr>
          <w:rStyle w:val="NormalTok"/>
        </w:rPr>
        <w:t xml:space="preserve">, </w:t>
      </w:r>
      <w:r>
        <w:rPr>
          <w:rStyle w:val="CommentTok"/>
        </w:rPr>
        <w:t xml:space="preserve"># Sebastes reedi   yellowmouth rockfish</w:t>
      </w:r>
      <w:r>
        <w:br/>
      </w:r>
      <w:r>
        <w:rPr>
          <w:rStyle w:val="NormalTok"/>
        </w:rPr>
        <w:t xml:space="preserve">  </w:t>
      </w:r>
      <w:r>
        <w:rPr>
          <w:rStyle w:val="DecValTok"/>
        </w:rPr>
        <w:t xml:space="preserve">30030</w:t>
      </w:r>
      <w:r>
        <w:rPr>
          <w:rStyle w:val="NormalTok"/>
        </w:rPr>
        <w:t xml:space="preserve">, </w:t>
      </w:r>
      <w:r>
        <w:rPr>
          <w:rStyle w:val="CommentTok"/>
        </w:rPr>
        <w:t xml:space="preserve"># Sebastolobus altivelis   longspine thornyhead</w:t>
      </w:r>
      <w:r>
        <w:br/>
      </w:r>
      <w:r>
        <w:rPr>
          <w:rStyle w:val="NormalTok"/>
        </w:rPr>
        <w:t xml:space="preserve">  </w:t>
      </w:r>
      <w:r>
        <w:rPr>
          <w:rStyle w:val="DecValTok"/>
        </w:rPr>
        <w:t xml:space="preserve">30040</w:t>
      </w:r>
      <w:r>
        <w:rPr>
          <w:rStyle w:val="NormalTok"/>
        </w:rPr>
        <w:t xml:space="preserve">, </w:t>
      </w:r>
      <w:r>
        <w:rPr>
          <w:rStyle w:val="CommentTok"/>
        </w:rPr>
        <w:t xml:space="preserve"># Sebastes sp. rockfish unid.</w:t>
      </w:r>
      <w:r>
        <w:br/>
      </w:r>
      <w:r>
        <w:rPr>
          <w:rStyle w:val="NormalTok"/>
        </w:rPr>
        <w:t xml:space="preserve">  </w:t>
      </w:r>
      <w:r>
        <w:rPr>
          <w:rStyle w:val="DecValTok"/>
        </w:rPr>
        <w:t xml:space="preserve">30100</w:t>
      </w:r>
      <w:r>
        <w:rPr>
          <w:rStyle w:val="NormalTok"/>
        </w:rPr>
        <w:t xml:space="preserve">, </w:t>
      </w:r>
      <w:r>
        <w:rPr>
          <w:rStyle w:val="CommentTok"/>
        </w:rPr>
        <w:t xml:space="preserve"># Sebastes brevispinis silvergray rockfish</w:t>
      </w:r>
      <w:r>
        <w:br/>
      </w:r>
      <w:r>
        <w:rPr>
          <w:rStyle w:val="NormalTok"/>
        </w:rPr>
        <w:t xml:space="preserve">  </w:t>
      </w:r>
      <w:r>
        <w:rPr>
          <w:rStyle w:val="DecValTok"/>
        </w:rPr>
        <w:t xml:space="preserve">30150</w:t>
      </w:r>
      <w:r>
        <w:rPr>
          <w:rStyle w:val="NormalTok"/>
        </w:rPr>
        <w:t xml:space="preserve">, </w:t>
      </w:r>
      <w:r>
        <w:rPr>
          <w:rStyle w:val="CommentTok"/>
        </w:rPr>
        <w:t xml:space="preserve"># NA   dusky and dark rockfishes unid.</w:t>
      </w:r>
      <w:r>
        <w:br/>
      </w:r>
      <w:r>
        <w:rPr>
          <w:rStyle w:val="NormalTok"/>
        </w:rPr>
        <w:t xml:space="preserve">  </w:t>
      </w:r>
      <w:r>
        <w:rPr>
          <w:rStyle w:val="DecValTok"/>
        </w:rPr>
        <w:t xml:space="preserve">30152</w:t>
      </w:r>
      <w:r>
        <w:rPr>
          <w:rStyle w:val="NormalTok"/>
        </w:rPr>
        <w:t xml:space="preserve">, </w:t>
      </w:r>
      <w:r>
        <w:rPr>
          <w:rStyle w:val="CommentTok"/>
        </w:rPr>
        <w:t xml:space="preserve"># Sebastes variabilis  dusky rockfish</w:t>
      </w:r>
      <w:r>
        <w:br/>
      </w:r>
      <w:r>
        <w:rPr>
          <w:rStyle w:val="NormalTok"/>
        </w:rPr>
        <w:t xml:space="preserve">  </w:t>
      </w:r>
      <w:r>
        <w:rPr>
          <w:rStyle w:val="DecValTok"/>
        </w:rPr>
        <w:t xml:space="preserve">30170</w:t>
      </w:r>
      <w:r>
        <w:rPr>
          <w:rStyle w:val="NormalTok"/>
        </w:rPr>
        <w:t xml:space="preserve">, </w:t>
      </w:r>
      <w:r>
        <w:rPr>
          <w:rStyle w:val="CommentTok"/>
        </w:rPr>
        <w:t xml:space="preserve"># Sebastes crameri darkblotched rockfish</w:t>
      </w:r>
      <w:r>
        <w:br/>
      </w:r>
      <w:r>
        <w:rPr>
          <w:rStyle w:val="NormalTok"/>
        </w:rPr>
        <w:t xml:space="preserve">  </w:t>
      </w:r>
      <w:r>
        <w:rPr>
          <w:rStyle w:val="DecValTok"/>
        </w:rPr>
        <w:t xml:space="preserve">30270</w:t>
      </w:r>
      <w:r>
        <w:rPr>
          <w:rStyle w:val="NormalTok"/>
        </w:rPr>
        <w:t xml:space="preserve">) </w:t>
      </w:r>
      <w:r>
        <w:rPr>
          <w:rStyle w:val="CommentTok"/>
        </w:rPr>
        <w:t xml:space="preserve"># Sebastes helvomaculatus  rosethorn rockfish</w:t>
      </w:r>
      <w:r>
        <w:br/>
      </w:r>
      <w:r>
        <w:br/>
      </w:r>
      <w:r>
        <w:rPr>
          <w:rStyle w:val="NormalTok"/>
        </w:rPr>
        <w:t xml:space="preserve">a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'gap_products.akfin_biomass'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area_id, species_code, year, biomass_mt, biomass_var)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(species_code </w:t>
      </w:r>
      <w:r>
        <w:rPr>
          <w:rStyle w:val="SpecialCharTok"/>
        </w:rPr>
        <w:t xml:space="preserve">%in%</w:t>
      </w:r>
      <w:r>
        <w:rPr>
          <w:rStyle w:val="NormalTok"/>
        </w:rPr>
        <w:t xml:space="preserve"> my_spp_codes </w:t>
      </w:r>
      <w:r>
        <w:rPr>
          <w:rStyle w:val="SpecialCharTok"/>
        </w:rPr>
        <w:t xml:space="preserve">&amp;</w:t>
      </w:r>
      <w:r>
        <w:rPr>
          <w:rStyle w:val="NormalTok"/>
        </w:rPr>
        <w:t xml:space="preserve"> </w:t>
      </w:r>
      <w:r>
        <w:br/>
      </w:r>
      <w:r>
        <w:rPr>
          <w:rStyle w:val="NormalTok"/>
        </w:rPr>
        <w:t xml:space="preserve">                  area_id </w:t>
      </w:r>
      <w:r>
        <w:rPr>
          <w:rStyle w:val="SpecialCharTok"/>
        </w:rPr>
        <w:t xml:space="preserve">%in%</w:t>
      </w:r>
      <w:r>
        <w:rPr>
          <w:rStyle w:val="NormalTok"/>
        </w:rPr>
        <w:t xml:space="preserve"> </w:t>
      </w:r>
      <w:r>
        <w:rPr>
          <w:rStyle w:val="DecValTok"/>
        </w:rPr>
        <w:t xml:space="preserve">99904</w:t>
      </w:r>
      <w:r>
        <w:rPr>
          <w:rStyle w:val="NormalTok"/>
        </w:rPr>
        <w:t xml:space="preserve"> </w:t>
      </w:r>
      <w:r>
        <w:rPr>
          <w:rStyle w:val="SpecialCharTok"/>
        </w:rPr>
        <w:t xml:space="preserve">&amp;</w:t>
      </w:r>
      <w:r>
        <w:rPr>
          <w:rStyle w:val="NormalTok"/>
        </w:rPr>
        <w:t xml:space="preserve"> </w:t>
      </w:r>
      <w:r>
        <w:br/>
      </w:r>
      <w:r>
        <w:rPr>
          <w:rStyle w:val="NormalTok"/>
        </w:rPr>
        <w:t xml:space="preserve">                  year </w:t>
      </w:r>
      <w:r>
        <w:rPr>
          <w:rStyle w:val="SpecialCharTok"/>
        </w:rPr>
        <w:t xml:space="preserve">&gt;=</w:t>
      </w:r>
      <w:r>
        <w:rPr>
          <w:rStyle w:val="NormalTok"/>
        </w:rPr>
        <w:t xml:space="preserve"> </w:t>
      </w:r>
      <w:r>
        <w:rPr>
          <w:rStyle w:val="DecValTok"/>
        </w:rPr>
        <w:t xml:space="preserve">1991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55"/>
    <w:bookmarkStart w:id="156" w:name="X36e90bbf23bde4cf342282ef01f4ee5a139a714"/>
    <w:p>
      <w:pPr>
        <w:pStyle w:val="Heading3"/>
      </w:pPr>
      <w:r>
        <w:t xml:space="preserve">9.0.3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877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877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877</w:t>
            </w:r>
          </w:p>
        </w:tc>
      </w:tr>
    </w:tbl>
    <w:bookmarkEnd w:id="156"/>
    <w:bookmarkStart w:id="157" w:name="X6c9baf830705627dd719c592aab833e6e724e07"/>
    <w:p>
      <w:pPr>
        <w:pStyle w:val="Heading3"/>
      </w:pPr>
      <w:r>
        <w:t xml:space="preserve">9.0.4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-12,880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52.55793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-169.7829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6,863.3672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52.63840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-169.7815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1,536.8594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-12,882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52.67131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-169.4279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10,044.8409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53.24099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-168.0725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1,937.7294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53.16771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-167.9810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830.2039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53.06838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-167.6713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2,891.8092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4.9</w:t>
            </w:r>
          </w:p>
        </w:tc>
      </w:tr>
    </w:tbl>
    <w:bookmarkEnd w:id="157"/>
    <w:bookmarkStart w:id="162" w:name="X4ca88a5e06820f076cc03c34f683f499fdc73ef"/>
    <w:p>
      <w:pPr>
        <w:pStyle w:val="Heading3"/>
      </w:pPr>
      <w:r>
        <w:t xml:space="preserve">9.0.5 Ex. EBS Pacific Ocean perch CPUE and</w:t>
      </w:r>
      <w:r>
        <w:t xml:space="preserve"> </w:t>
      </w:r>
      <w:hyperlink r:id="rId158">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58">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 but can take any units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w:t>
      </w:r>
    </w:p>
    <w:p>
      <w:pPr>
        <w:pStyle w:val="CaptionedFigure"/>
      </w:pPr>
      <w:r>
        <w:drawing>
          <wp:inline>
            <wp:extent cx="4620126" cy="3696101"/>
            <wp:effectExtent b="0" l="0" r="0" t="0"/>
            <wp:docPr descr="EBS Pacific Ocean perch CPUE and akgfmaps map." title="" id="160" name="Picture"/>
            <a:graphic>
              <a:graphicData uri="http://schemas.openxmlformats.org/drawingml/2006/picture">
                <pic:pic>
                  <pic:nvPicPr>
                    <pic:cNvPr descr="content/akfin-oracle-sql-r_files/figure-docx/test-6-fig-1.png" id="161" name="Picture"/>
                    <pic:cNvPicPr>
                      <a:picLocks noChangeArrowheads="1" noChangeAspect="1"/>
                    </pic:cNvPicPr>
                  </pic:nvPicPr>
                  <pic:blipFill>
                    <a:blip r:embed="rId15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EBS Pacific Ocean perch CPUE and</w:t>
      </w:r>
      <w:r>
        <w:t xml:space="preserve"> </w:t>
      </w:r>
      <w:hyperlink r:id="rId158">
        <w:r>
          <w:rPr>
            <w:rStyle w:val="VerbatimChar"/>
          </w:rPr>
          <w:t xml:space="preserve">akgfmaps</w:t>
        </w:r>
      </w:hyperlink>
      <w:r>
        <w:t xml:space="preserve"> </w:t>
      </w:r>
      <w:r>
        <w:t xml:space="preserve">map.</w:t>
      </w:r>
    </w:p>
    <w:bookmarkEnd w:id="162"/>
    <w:bookmarkStart w:id="166" w:name="Xce0831c7be847d3077c0d3c4d18282f1a945104"/>
    <w:p>
      <w:pPr>
        <w:pStyle w:val="Heading3"/>
      </w:pPr>
      <w:r>
        <w:t xml:space="preserve">9.0.6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 AREA', 'REGION') </w:t>
      </w:r>
      <w:r>
        <w:br/>
      </w:r>
      <w:r>
        <w:rPr>
          <w:rStyle w:val="StringTok"/>
        </w:rPr>
        <w:t xml:space="preserve">AND SURVEY_DEFINITION_ID = 47</w:t>
      </w:r>
      <w:r>
        <w:br/>
      </w:r>
      <w:r>
        <w:rPr>
          <w:rStyle w:val="StringTok"/>
        </w:rPr>
        <w:t xml:space="preserve">-- Use the AREA records associated with the GOA stratification prior to 2025</w:t>
      </w:r>
      <w:r>
        <w:br/>
      </w:r>
      <w:r>
        <w:rPr>
          <w:rStyle w:val="StringTok"/>
        </w:rPr>
        <w:t xml:space="preserve">AND DESIGN_YEAR = 1984)</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br/>
      </w:r>
      <w:r>
        <w:rPr>
          <w:rStyle w:val="StringTok"/>
        </w:rPr>
        <w:t xml:space="preserve">AND BIOMASS.YEAR BETWEEN 1990 AND 2023"</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31,073.15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60,087,711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CENTRAL GOA - INPFC</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100,321.48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174,708,361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GOA - INPFC</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24,435.56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79,343,919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WESTERN GOA - INPFC</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155,830.19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314,139,991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256,345.03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454,133,028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CENTRAL GOA - INPFC</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147,912.16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230,314,654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GOA - INPFC</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abundance." title="" id="164" name="Picture"/>
            <a:graphic>
              <a:graphicData uri="http://schemas.openxmlformats.org/drawingml/2006/picture">
                <pic:pic>
                  <pic:nvPicPr>
                    <pic:cNvPr descr="content/akfin-oracle-sql-r_files/figure-docx/test-1-plot-1.png" id="165" name="Picture"/>
                    <pic:cNvPicPr>
                      <a:picLocks noChangeArrowheads="1" noChangeAspect="1"/>
                    </pic:cNvPicPr>
                  </pic:nvPicPr>
                  <pic:blipFill>
                    <a:blip r:embed="rId16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abundance.</w:t>
      </w:r>
    </w:p>
    <w:bookmarkEnd w:id="166"/>
    <w:bookmarkStart w:id="171" w:name="X37eec3c43249ece298e7f8fb88e6a6ba8593c0e"/>
    <w:p>
      <w:pPr>
        <w:pStyle w:val="Heading3"/>
      </w:pPr>
      <w:r>
        <w:t xml:space="preserve">9.0.7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67">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SELECT </w:t>
      </w:r>
      <w:r>
        <w:br/>
      </w:r>
      <w:r>
        <w:rPr>
          <w:rStyle w:val="StringTok"/>
        </w:rPr>
        <w:t xml:space="preserve">YEAR,</w:t>
      </w:r>
      <w:r>
        <w:br/>
      </w:r>
      <w:r>
        <w:rPr>
          <w:rStyle w:val="StringTok"/>
        </w:rPr>
        <w:t xml:space="preserve">LENGTH_MM / 10 AS LENGTH_CM, </w:t>
      </w:r>
      <w:r>
        <w:br/>
      </w:r>
      <w:r>
        <w:rPr>
          <w:rStyle w:val="StringTok"/>
        </w:rPr>
        <w:t xml:space="preserve">SUM(POPULATION_COUNT) AS POPULATION_COUNT</w:t>
      </w:r>
      <w:r>
        <w:br/>
      </w:r>
      <w:r>
        <w:br/>
      </w:r>
      <w:r>
        <w:rPr>
          <w:rStyle w:val="StringTok"/>
        </w:rPr>
        <w:t xml:space="preserve">-- Identify what tables to pull data from</w:t>
      </w:r>
      <w:r>
        <w:br/>
      </w:r>
      <w:r>
        <w:rPr>
          <w:rStyle w:val="StringTok"/>
        </w:rPr>
        <w:t xml:space="preserve">FROM GAP_PRODUCTS.AKFIN_SIZECOMP </w:t>
      </w:r>
      <w:r>
        <w:br/>
      </w:r>
      <w:r>
        <w:br/>
      </w:r>
      <w:r>
        <w:rPr>
          <w:rStyle w:val="StringTok"/>
        </w:rPr>
        <w:t xml:space="preserve">-- 99904 is the AREA_ID that codes for the whole AI survey region</w:t>
      </w:r>
      <w:r>
        <w:br/>
      </w:r>
      <w:r>
        <w:rPr>
          <w:rStyle w:val="StringTok"/>
        </w:rPr>
        <w:t xml:space="preserve">WHERE AREA_ID = 99904</w:t>
      </w:r>
      <w:r>
        <w:br/>
      </w:r>
      <w:r>
        <w:rPr>
          <w:rStyle w:val="StringTok"/>
        </w:rPr>
        <w:t xml:space="preserve">-- including northern rock sole, southern rock sole, and rock sole unid.</w:t>
      </w:r>
      <w:r>
        <w:br/>
      </w:r>
      <w:r>
        <w:rPr>
          <w:rStyle w:val="StringTok"/>
        </w:rPr>
        <w:t xml:space="preserve">AND SPECIES_CODE IN (10260, 10261, 10262)</w:t>
      </w:r>
      <w:r>
        <w:br/>
      </w:r>
      <w:r>
        <w:rPr>
          <w:rStyle w:val="StringTok"/>
        </w:rPr>
        <w:t xml:space="preserve">-- remove the -9 LENGTH_MM code</w:t>
      </w:r>
      <w:r>
        <w:br/>
      </w:r>
      <w:r>
        <w:rPr>
          <w:rStyle w:val="StringTok"/>
        </w:rPr>
        <w:t xml:space="preserve">AND LENGTH_MM &gt; 0</w:t>
      </w:r>
      <w:r>
        <w:br/>
      </w:r>
      <w:r>
        <w:rPr>
          <w:rStyle w:val="StringTok"/>
        </w:rPr>
        <w:t xml:space="preserve">-- sum over species_codes and sexes</w:t>
      </w:r>
      <w:r>
        <w:br/>
      </w:r>
      <w:r>
        <w:rPr>
          <w:rStyle w:val="StringTok"/>
        </w:rPr>
        <w:t xml:space="preserve">GROUP BY (YEAR, LENGTH_MM)"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length_cm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population_count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4,625,236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2,254,964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820,614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11,225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741,246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9,762,322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rPr>
          <w:rStyle w:val="FunctionTok"/>
        </w:rPr>
        <w:t xml:space="preserve">ggplot</w:t>
      </w:r>
      <w:r>
        <w:rPr>
          <w:rStyle w:val="NormalTok"/>
        </w:rPr>
        <w:t xml:space="preserve">(dat,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br/>
      </w:r>
      <w:r>
        <w:rPr>
          <w:rStyle w:val="NormalTok"/>
        </w:rPr>
        <w:t xml:space="preserve">                               </w:t>
      </w:r>
      <w:r>
        <w:rPr>
          <w:rStyle w:val="AttributeTok"/>
        </w:rPr>
        <w:t xml:space="preserve">y =</w:t>
      </w:r>
      <w:r>
        <w:rPr>
          <w:rStyle w:val="NormalTok"/>
        </w:rPr>
        <w:t xml:space="preserve"> YEAR, </w:t>
      </w:r>
      <w:r>
        <w:br/>
      </w:r>
      <w:r>
        <w:rPr>
          <w:rStyle w:val="NormalTok"/>
        </w:rPr>
        <w:t xml:space="preserve">                               </w:t>
      </w:r>
      <w:r>
        <w:rPr>
          <w:rStyle w:val="AttributeTok"/>
        </w:rPr>
        <w:t xml:space="preserve">height =</w:t>
      </w:r>
      <w:r>
        <w:rPr>
          <w:rStyle w:val="NormalTok"/>
        </w:rPr>
        <w:t xml:space="preserve"> POPULATION_COUNT, </w:t>
      </w:r>
      <w:r>
        <w:br/>
      </w:r>
      <w:r>
        <w:rPr>
          <w:rStyle w:val="NormalTok"/>
        </w:rPr>
        <w:t xml:space="preserve">                               </w:t>
      </w:r>
      <w:r>
        <w:rPr>
          <w:rStyle w:val="AttributeTok"/>
        </w:rPr>
        <w:t xml:space="preserve">group =</w:t>
      </w:r>
      <w:r>
        <w:rPr>
          <w:rStyle w:val="NormalTok"/>
        </w:rPr>
        <w:t xml:space="preserve"> YEAR)) </w:t>
      </w:r>
      <w:r>
        <w:rPr>
          <w:rStyle w:val="SpecialCharTok"/>
        </w:rPr>
        <w:t xml:space="preserve">+</w:t>
      </w:r>
      <w:r>
        <w:br/>
      </w:r>
      <w:r>
        <w:rPr>
          <w:rStyle w:val="NormalTok"/>
        </w:rPr>
        <w:t xml:space="preserve">  ggridges</w:t>
      </w:r>
      <w:r>
        <w:rPr>
          <w:rStyle w:val="SpecialCharTok"/>
        </w:rPr>
        <w:t xml:space="preserve">::</w:t>
      </w:r>
      <w:r>
        <w:rPr>
          <w:rStyle w:val="FunctionTok"/>
        </w:rPr>
        <w:t xml:space="preserve">geom_density_ridges</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AttributeTok"/>
        </w:rPr>
        <w:t xml:space="preserve">label =</w:t>
      </w:r>
      <w:r>
        <w:rPr>
          <w:rStyle w:val="NormalTok"/>
        </w:rPr>
        <w:t xml:space="preserve"> </w:t>
      </w:r>
      <w:r>
        <w:rPr>
          <w:rStyle w:val="StringTok"/>
        </w:rPr>
        <w:t xml:space="preserve">"Year"</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FunctionTok"/>
        </w:rPr>
        <w:t xml:space="preserve">paste0</w:t>
      </w:r>
      <w:r>
        <w:rPr>
          <w:rStyle w:val="NormalTok"/>
        </w:rPr>
        <w:t xml:space="preserve">(</w:t>
      </w:r>
      <w:r>
        <w:rPr>
          <w:rStyle w:val="StringTok"/>
        </w:rPr>
        <w:t xml:space="preserve">'Aleutian Islands Rock sole Size Compositions'</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FunctionTok"/>
        </w:rPr>
        <w:t xml:space="preserve">min</w:t>
      </w:r>
      <w:r>
        <w:rPr>
          <w:rStyle w:val="NormalTok"/>
        </w:rPr>
        <w:t xml:space="preserve">(dat</w:t>
      </w:r>
      <w:r>
        <w:rPr>
          <w:rStyle w:val="SpecialCharTok"/>
        </w:rPr>
        <w:t xml:space="preserve">$</w:t>
      </w:r>
      <w:r>
        <w:rPr>
          <w:rStyle w:val="NormalTok"/>
        </w:rPr>
        <w:t xml:space="preserve">YEAR), </w:t>
      </w:r>
      <w:r>
        <w:rPr>
          <w:rStyle w:val="StringTok"/>
        </w:rPr>
        <w:t xml:space="preserve">' – '</w:t>
      </w:r>
      <w:r>
        <w:rPr>
          <w:rStyle w:val="NormalTok"/>
        </w:rPr>
        <w:t xml:space="preserve">, </w:t>
      </w:r>
      <w:r>
        <w:rPr>
          <w:rStyle w:val="FunctionTok"/>
        </w:rPr>
        <w:t xml:space="preserve">max</w:t>
      </w:r>
      <w:r>
        <w:rPr>
          <w:rStyle w:val="NormalTok"/>
        </w:rPr>
        <w:t xml:space="preserve">(dat</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AI Rock sole size compositions and ridge plot." title="" id="169" name="Picture"/>
            <a:graphic>
              <a:graphicData uri="http://schemas.openxmlformats.org/drawingml/2006/picture">
                <pic:pic>
                  <pic:nvPicPr>
                    <pic:cNvPr descr="content/akfin-oracle-sql-r_files/figure-docx/test-2-plot-1.png" id="170" name="Picture"/>
                    <pic:cNvPicPr>
                      <a:picLocks noChangeArrowheads="1" noChangeAspect="1"/>
                    </pic:cNvPicPr>
                  </pic:nvPicPr>
                  <pic:blipFill>
                    <a:blip r:embed="rId16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AI Rock sole size compositions and ridge plot.</w:t>
      </w:r>
    </w:p>
    <w:bookmarkEnd w:id="171"/>
    <w:bookmarkStart w:id="175" w:name="X9f9cff2e236e42146b433eef8452fc914262838"/>
    <w:p>
      <w:pPr>
        <w:pStyle w:val="Heading3"/>
      </w:pPr>
      <w:r>
        <w:t xml:space="preserve">9.0.8 Ex. 2023 EBS Walleye Pollock Age Compositions and Age Pyramid</w:t>
      </w:r>
    </w:p>
    <w:p>
      <w:pPr>
        <w:pStyle w:val="FirstParagraph"/>
      </w:pPr>
      <w:r>
        <w:t xml:space="preserve">Walleye pollock age composition for the EBS standard + NW Area from 2023,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 Filter for EBS Standard + NW Area </w:t>
      </w:r>
      <w:r>
        <w:br/>
      </w:r>
      <w:r>
        <w:rPr>
          <w:rStyle w:val="StringTok"/>
        </w:rPr>
        <w:t xml:space="preserve">WHERE AREA_ID = 99900)</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YEAR = 2023</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22,060,172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123,165,369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136,542,625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252,538,747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964,790,939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242,135,720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"2023 EBS (Standard Area + NW) walleye pollock Age Composition"</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2023 EBS Walleye Pollock Age Compositions and Age Pyramid." title="" id="173" name="Picture"/>
            <a:graphic>
              <a:graphicData uri="http://schemas.openxmlformats.org/drawingml/2006/picture">
                <pic:pic>
                  <pic:nvPicPr>
                    <pic:cNvPr descr="content/akfin-oracle-sql-r_files/figure-docx/test-3-plot-1.png" id="174" name="Picture"/>
                    <pic:cNvPicPr>
                      <a:picLocks noChangeArrowheads="1" noChangeAspect="1"/>
                    </pic:cNvPicPr>
                  </pic:nvPicPr>
                  <pic:blipFill>
                    <a:blip r:embed="rId17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2023 EBS Walleye Pollock Age Compositions and Age Pyramid.</w:t>
      </w:r>
    </w:p>
    <w:bookmarkEnd w:id="175"/>
    <w:bookmarkStart w:id="179" w:name="X1ccfa157f81d9ea6e035886a3a3923fc22f6425"/>
    <w:p>
      <w:pPr>
        <w:pStyle w:val="Heading3"/>
      </w:pPr>
      <w:r>
        <w:t xml:space="preserve">9.0.9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SELECT YEAR, AREA_ID AS STRATUM, AREA_NAME, BIOMASS_MT, POPULATION_COUNT </w:t>
      </w:r>
      <w:r>
        <w:br/>
      </w:r>
      <w:r>
        <w:rPr>
          <w:rStyle w:val="StringTok"/>
        </w:rPr>
        <w:t xml:space="preserve">FROM GAP_PRODUCTS.AKFIN_BIOMASS</w:t>
      </w:r>
      <w:r>
        <w:br/>
      </w:r>
      <w:r>
        <w:br/>
      </w:r>
      <w:r>
        <w:rPr>
          <w:rStyle w:val="StringTok"/>
        </w:rPr>
        <w:t xml:space="preserve">JOIN ( -- join with area table</w:t>
      </w:r>
      <w:r>
        <w:br/>
      </w:r>
      <w:r>
        <w:rPr>
          <w:rStyle w:val="StringTok"/>
        </w:rPr>
        <w:t xml:space="preserve">SELECT AREA_ID, AREA_NAME</w:t>
      </w:r>
      <w:r>
        <w:br/>
      </w:r>
      <w:r>
        <w:rPr>
          <w:rStyle w:val="StringTok"/>
        </w:rPr>
        <w:t xml:space="preserve">FROM GAP_PRODUCTS.AKFIN_AREA</w:t>
      </w:r>
      <w:r>
        <w:br/>
      </w:r>
      <w:r>
        <w:rPr>
          <w:rStyle w:val="StringTok"/>
        </w:rPr>
        <w:t xml:space="preserve">WHERE AREA_TYPE = 'STRATUM'</w:t>
      </w:r>
      <w:r>
        <w:br/>
      </w:r>
      <w:r>
        <w:rPr>
          <w:rStyle w:val="StringTok"/>
        </w:rPr>
        <w:t xml:space="preserve">AND SURVEY_DEFINITION_ID = 143</w:t>
      </w:r>
      <w:r>
        <w:br/>
      </w:r>
      <w:r>
        <w:rPr>
          <w:rStyle w:val="StringTok"/>
        </w:rPr>
        <w:t xml:space="preserve">AND DESIGN_YEAR = 2022)</w:t>
      </w:r>
      <w:r>
        <w:br/>
      </w:r>
      <w:r>
        <w:br/>
      </w:r>
      <w:r>
        <w:rPr>
          <w:rStyle w:val="StringTok"/>
        </w:rPr>
        <w:t xml:space="preserve">USING (AREA_ID)</w:t>
      </w:r>
      <w:r>
        <w:br/>
      </w:r>
      <w:r>
        <w:br/>
      </w:r>
      <w:r>
        <w:rPr>
          <w:rStyle w:val="StringTok"/>
        </w:rPr>
        <w:t xml:space="preserve">-- Filter data results to NBS Pacific cod</w:t>
      </w:r>
      <w:r>
        <w:br/>
      </w:r>
      <w:r>
        <w:rPr>
          <w:rStyle w:val="StringTok"/>
        </w:rPr>
        <w:t xml:space="preserve">WHERE SURVEY_DEFINITION_ID IN 143 </w:t>
      </w:r>
      <w:r>
        <w:br/>
      </w:r>
      <w:r>
        <w:rPr>
          <w:rStyle w:val="StringTok"/>
        </w:rPr>
        <w:t xml:space="preserve">AND SPECIES_CODE = 21720</w:t>
      </w:r>
      <w:r>
        <w:br/>
      </w:r>
      <w:r>
        <w:rPr>
          <w:rStyle w:val="StringTok"/>
        </w:rPr>
        <w:t xml:space="preserve">ORDER BY YEAR, STRATUM"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area_name, biomass_mt, population_count)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(area_name, </w:t>
      </w:r>
      <w:r>
        <w:rPr>
          <w:rStyle w:val="AttributeTok"/>
        </w:rPr>
        <w:t xml:space="preserve">levels =</w:t>
      </w:r>
      <w:r>
        <w:rPr>
          <w:rStyle w:val="NormalTok"/>
        </w:rPr>
        <w:t xml:space="preserve"> </w:t>
      </w:r>
      <w:r>
        <w:rPr>
          <w:rStyle w:val="FunctionTok"/>
        </w:rPr>
        <w:t xml:space="preserve">unique</w:t>
      </w:r>
      <w:r>
        <w:rPr>
          <w:rStyle w:val="NormalTok"/>
        </w:rPr>
        <w:t xml:space="preserve">(area_name), </w:t>
      </w:r>
      <w:r>
        <w:rPr>
          <w:rStyle w:val="AttributeTok"/>
        </w:rPr>
        <w:t xml:space="preserve">labels =</w:t>
      </w:r>
      <w:r>
        <w:rPr>
          <w:rStyle w:val="NormalTok"/>
        </w:rPr>
        <w:t xml:space="preserve"> </w:t>
      </w:r>
      <w:r>
        <w:rPr>
          <w:rStyle w:val="FunctionTok"/>
        </w:rPr>
        <w:t xml:space="preserve">unique</w:t>
      </w:r>
      <w:r>
        <w:rPr>
          <w:rStyle w:val="NormalTok"/>
        </w:rPr>
        <w:t xml:space="preserve">(area_name),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POPULATION_COUNT</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7,462.5586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4,724,153</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20,983.3757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3,928,600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680.4357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250,837</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132,490.1518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66,187,245</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147,971.4542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65,078,489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7,089.8740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4,191,118</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107,096.7296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102,734,142</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194,846.7230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73,495,085</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63,061.2786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25,926,805</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95,849.9833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68,767,498</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53,814.6332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17,941,471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77,917.1083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42,991,939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96,500.6975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60,433,135</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26,747.0747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10,447,602</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30,487.2782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15,157,597</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76,708.4327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39,605,860</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19,130.0046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8,459,469</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12,507.8566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4,128,368</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"Domain Type "</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NBS Pacific cod biomass and abundance." title="" id="177" name="Picture"/>
            <a:graphic>
              <a:graphicData uri="http://schemas.openxmlformats.org/drawingml/2006/picture">
                <pic:pic>
                  <pic:nvPicPr>
                    <pic:cNvPr descr="content/akfin-oracle-sql-r_files/figure-docx/test-4-fig-1.png" id="178" name="Picture"/>
                    <pic:cNvPicPr>
                      <a:picLocks noChangeArrowheads="1" noChangeAspect="1"/>
                    </pic:cNvPicPr>
                  </pic:nvPicPr>
                  <pic:blipFill>
                    <a:blip r:embed="rId17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NBS Pacific cod biomass and abundance.</w:t>
      </w:r>
    </w:p>
    <w:bookmarkEnd w:id="179"/>
    <w:bookmarkStart w:id="183" w:name="Xb375624c370f0bb98442df59990f5d034550fa8"/>
    <w:p>
      <w:pPr>
        <w:pStyle w:val="Heading3"/>
      </w:pPr>
      <w:r>
        <w:t xml:space="preserve">9.0.10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SURVEY_DEFINITION_ID,</w:t>
      </w:r>
      <w:r>
        <w:br/>
      </w:r>
      <w:r>
        <w:rPr>
          <w:rStyle w:val="StringTok"/>
        </w:rPr>
        <w:t xml:space="preserve">BIOMASS_MT / 1000000 AS BIOMASS_MMT,</w:t>
      </w:r>
      <w:r>
        <w:br/>
      </w:r>
      <w:r>
        <w:rPr>
          <w:rStyle w:val="StringTok"/>
        </w:rPr>
        <w:t xml:space="preserve">(BIOMASS_MT - 2 * SQRT(BIOMASS_VAR)) / 1000000 AS BIOMASS_CI_DW,</w:t>
      </w:r>
      <w:r>
        <w:br/>
      </w:r>
      <w:r>
        <w:rPr>
          <w:rStyle w:val="StringTok"/>
        </w:rPr>
        <w:t xml:space="preserve">(BIOMASS_MT + 2 * SQRT(BIOMASS_VAR)) / 1000000 AS BIOMASS_CI_UP,</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w:t>
      </w:r>
      <w:r>
        <w:br/>
      </w:r>
      <w:r>
        <w:rPr>
          <w:rStyle w:val="StringTok"/>
        </w:rPr>
        <w:t xml:space="preserve">AND SURVEY_DEFINITION_ID = 47</w:t>
      </w:r>
      <w:r>
        <w:br/>
      </w:r>
      <w:r>
        <w:rPr>
          <w:rStyle w:val="StringTok"/>
        </w:rPr>
        <w:t xml:space="preserve">AND AREA_ID = 99903</w:t>
      </w:r>
      <w:r>
        <w:br/>
      </w:r>
      <w:r>
        <w:rPr>
          <w:rStyle w:val="StringTok"/>
        </w:rPr>
        <w:t xml:space="preserve">AND YEAR BETWEEN 1990 AND 2023"</w:t>
      </w:r>
      <w:r>
        <w:rPr>
          <w:rStyle w:val="NormalTok"/>
        </w:rPr>
        <w:t xml:space="preserve"> )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biomass_mmt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biomass_ci_dw</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biomass_ci_up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0.1558302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0.06181370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0.2498467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0.4796687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0.26596329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0.6933741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0.7651705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0.36044598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1.1698950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0.7243655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-0.05238029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1.5011113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0.6723673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0.22903375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1.1157008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0.4543899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0.31077353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0.5980063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2003</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biomass_mmt =</w:t>
      </w:r>
      <w:r>
        <w:rPr>
          <w:rStyle w:val="NormalTok"/>
        </w:rPr>
        <w:t xml:space="preserve"> </w:t>
      </w:r>
      <w:r>
        <w:rPr>
          <w:rStyle w:val="FunctionTok"/>
        </w:rPr>
        <w:t xml:space="preserve">mean</w:t>
      </w:r>
      <w:r>
        <w:rPr>
          <w:rStyle w:val="NormalTok"/>
        </w:rPr>
        <w:t xml:space="preserve">(biomass_mmt,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biomass_mmt))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(Mmt)"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biomass_mmt, </w:t>
      </w:r>
      <w:r>
        <w:br/>
      </w:r>
      <w:r>
        <w:rPr>
          <w:rStyle w:val="NormalTok"/>
        </w:rPr>
        <w:t xml:space="preserve">                  </w:t>
      </w:r>
      <w:r>
        <w:rPr>
          <w:rStyle w:val="AttributeTok"/>
        </w:rPr>
        <w:t xml:space="preserve">yend =</w:t>
      </w:r>
      <w:r>
        <w:rPr>
          <w:rStyle w:val="NormalTok"/>
        </w:rPr>
        <w:t xml:space="preserve"> biomass_mmt),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biomass_ci_dw, </w:t>
      </w:r>
      <w:r>
        <w:rPr>
          <w:rStyle w:val="AttributeTok"/>
        </w:rPr>
        <w:t xml:space="preserve">ymax =</w:t>
      </w:r>
      <w:r>
        <w:rPr>
          <w:rStyle w:val="NormalTok"/>
        </w:rPr>
        <w:t xml:space="preserve"> biomass_ci_up),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biomass_mmt,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Mmt"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line plot." title="" id="181" name="Picture"/>
            <a:graphic>
              <a:graphicData uri="http://schemas.openxmlformats.org/drawingml/2006/picture">
                <pic:pic>
                  <pic:nvPicPr>
                    <pic:cNvPr descr="content/akfin-oracle-sql-r_files/figure-docx/test-5-fig-1.png" id="182" name="Picture"/>
                    <pic:cNvPicPr>
                      <a:picLocks noChangeArrowheads="1" noChangeAspect="1"/>
                    </pic:cNvPicPr>
                  </pic:nvPicPr>
                  <pic:blipFill>
                    <a:blip r:embed="rId18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line plot.</w:t>
      </w:r>
    </w:p>
    <w:bookmarkEnd w:id="183"/>
    <w:bookmarkStart w:id="187" w:name="X2e39202f302af2bd0d614011ab537ae1d321517"/>
    <w:p>
      <w:pPr>
        <w:pStyle w:val="Heading3"/>
      </w:pPr>
      <w:r>
        <w:t xml:space="preserve">9.0.11 Ex. 2022 AI Atka mackerel age specimen summary</w:t>
      </w:r>
    </w:p>
    <w:bookmarkStart w:id="184" w:name="all-ages-determined"/>
    <w:p>
      <w:pPr>
        <w:pStyle w:val="Heading4"/>
      </w:pPr>
      <w:r>
        <w:t xml:space="preserve">9.0.11.1 All ages determined: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(age))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w:t>
            </w:r>
          </w:p>
        </w:tc>
      </w:tr>
    </w:tbl>
    <w:bookmarkEnd w:id="184"/>
    <w:bookmarkStart w:id="185" w:name="how-many-of-each-age-was-found"/>
    <w:p>
      <w:pPr>
        <w:pStyle w:val="Heading4"/>
      </w:pPr>
      <w:r>
        <w:t xml:space="preserve">9.0.11.2 How many of each age was found: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AGE &gt;= 0</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 AGE)</w:t>
      </w:r>
      <w:r>
        <w:br/>
      </w:r>
      <w:r>
        <w:br/>
      </w:r>
      <w:r>
        <w:rPr>
          <w:rStyle w:val="StringTok"/>
        </w:rPr>
        <w:t xml:space="preserve">ORDER BY AGE"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countage</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295</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119</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130</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116</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61</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88</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73</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r>
    </w:tbl>
    <w:bookmarkEnd w:id="185"/>
    <w:bookmarkStart w:id="186" w:name="how-many-otoliths-were-aged"/>
    <w:p>
      <w:pPr>
        <w:pStyle w:val="Heading4"/>
      </w:pPr>
      <w:r>
        <w:t xml:space="preserve">9.0.11.3 How many otoliths were aged:</w:t>
      </w:r>
    </w:p>
    <w:p>
      <w:pPr>
        <w:pStyle w:val="FirstParagraph"/>
      </w:pPr>
      <w:r>
        <w:t xml:space="preserve">Using</w:t>
      </w:r>
      <w:r>
        <w:t xml:space="preserve"> </w:t>
      </w:r>
      <w:r>
        <w:rPr>
          <w:rStyle w:val="VerbatimChar"/>
        </w:rPr>
        <w:t xml:space="preserve">SQL</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FirstParagraph"/>
      </w:pPr>
      <w:r>
        <w:t xml:space="preserve">Using</w:t>
      </w:r>
      <w:r>
        <w:t xml:space="preserve"> </w:t>
      </w:r>
      <w:r>
        <w:rPr>
          <w:rStyle w:val="VerbatimChar"/>
        </w:rPr>
        <w:t xml:space="preserve">dbplyr</w:t>
      </w:r>
      <w: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(keyring)</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(dbplyr)</w:t>
      </w:r>
      <w:r>
        <w:br/>
      </w:r>
      <w:r>
        <w:br/>
      </w:r>
      <w:r>
        <w:rPr>
          <w:rStyle w:val="NormalTok"/>
        </w:rPr>
        <w:t xml:space="preserve">channel </w:t>
      </w:r>
      <w:r>
        <w:rPr>
          <w:rStyle w:val="OtherTok"/>
        </w:rPr>
        <w:t xml:space="preserve">&lt;-</w:t>
      </w:r>
      <w:r>
        <w:rPr>
          <w:rStyle w:val="NormalTok"/>
        </w:rPr>
        <w:t xml:space="preserve"> DBI</w:t>
      </w:r>
      <w:r>
        <w:rPr>
          <w:rStyle w:val="SpecialCharTok"/>
        </w:rPr>
        <w:t xml:space="preserve">::</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 =</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rPr>
          <w:rStyle w:val="NormalTok"/>
        </w:rPr>
        <w:t xml:space="preserve">                        </w:t>
      </w:r>
      <w:r>
        <w:rPr>
          <w:rStyle w:val="AttributeTok"/>
        </w:rPr>
        <w:t xml:space="preserve">pwd =</w:t>
      </w:r>
      <w:r>
        <w:rPr>
          <w:rStyle w:val="NormalTok"/>
        </w:rPr>
        <w:t xml:space="preserve"> keyring</w:t>
      </w:r>
      <w:r>
        <w:rPr>
          <w:rStyle w:val="SpecialCharTok"/>
        </w:rPr>
        <w:t xml:space="preserve">::</w:t>
      </w:r>
      <w:r>
        <w:rPr>
          <w:rStyle w:val="FunctionTok"/>
        </w:rPr>
        <w:t xml:space="preserve">key_get</w:t>
      </w:r>
      <w:r>
        <w:rPr>
          <w:rStyle w:val="NormalTok"/>
        </w:rPr>
        <w:t xml:space="preserve">(</w:t>
      </w:r>
      <w:r>
        <w:rPr>
          <w:rStyle w:val="StringTok"/>
        </w:rPr>
        <w:t xml:space="preserve">"akfin"</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br/>
      </w: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w:t>
      </w:r>
      <w:r>
        <w:rPr>
          <w:rStyle w:val="AttributeTok"/>
        </w:rPr>
        <w:t xml:space="preserve">src =</w:t>
      </w:r>
      <w:r>
        <w:rPr>
          <w:rStyle w:val="NormalTok"/>
        </w:rPr>
        <w:t xml:space="preserve"> 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'gap_products.akfin_specimen'</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w:t>
      </w:r>
      <w:r>
        <w:rPr>
          <w:rStyle w:val="AttributeTok"/>
        </w:rPr>
        <w:t xml:space="preserve">specimen =</w:t>
      </w:r>
      <w:r>
        <w:rPr>
          <w:rStyle w:val="NormalTok"/>
        </w:rPr>
        <w:t xml:space="preserve"> specimen_id, species_code, </w:t>
      </w:r>
      <w:r>
        <w:rPr>
          <w:rStyle w:val="AttributeTok"/>
        </w:rPr>
        <w:t xml:space="preserve">length =</w:t>
      </w:r>
      <w:r>
        <w:rPr>
          <w:rStyle w:val="NormalTok"/>
        </w:rPr>
        <w:t xml:space="preserve"> length_mm, </w:t>
      </w:r>
      <w:r>
        <w:br/>
      </w:r>
      <w:r>
        <w:rPr>
          <w:rStyle w:val="NormalTok"/>
        </w:rPr>
        <w:t xml:space="preserve">                  </w:t>
      </w:r>
      <w:r>
        <w:rPr>
          <w:rStyle w:val="AttributeTok"/>
        </w:rPr>
        <w:t xml:space="preserve">weight =</w:t>
      </w:r>
      <w:r>
        <w:rPr>
          <w:rStyle w:val="NormalTok"/>
        </w:rPr>
        <w:t xml:space="preserve"> weight_g, age, sex, </w:t>
      </w:r>
      <w:r>
        <w:rPr>
          <w:rStyle w:val="AttributeTok"/>
        </w:rPr>
        <w:t xml:space="preserve">age_method =</w:t>
      </w:r>
      <w:r>
        <w:rPr>
          <w:rStyle w:val="NormalTok"/>
        </w:rPr>
        <w:t xml:space="preserve"> age_determination_method)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'gap_products.akfin_haul'</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hauljoin, haul, </w:t>
      </w:r>
      <w:r>
        <w:rPr>
          <w:rStyle w:val="AttributeTok"/>
        </w:rPr>
        <w:t xml:space="preserve">date_collected =</w:t>
      </w:r>
      <w:r>
        <w:rPr>
          <w:rStyle w:val="NormalTok"/>
        </w:rPr>
        <w:t xml:space="preserve"> date_time_start, </w:t>
      </w:r>
      <w:r>
        <w:br/>
      </w:r>
      <w:r>
        <w:rPr>
          <w:rStyle w:val="NormalTok"/>
        </w:rPr>
        <w:t xml:space="preserve">                                     </w:t>
      </w:r>
      <w:r>
        <w:rPr>
          <w:rStyle w:val="AttributeTok"/>
        </w:rPr>
        <w:t xml:space="preserve">latitude =</w:t>
      </w:r>
      <w:r>
        <w:rPr>
          <w:rStyle w:val="NormalTok"/>
        </w:rPr>
        <w:t xml:space="preserve"> latitude_dd_start, </w:t>
      </w:r>
      <w:r>
        <w:rPr>
          <w:rStyle w:val="AttributeTok"/>
        </w:rPr>
        <w:t xml:space="preserve">longitude =</w:t>
      </w:r>
      <w:r>
        <w:rPr>
          <w:rStyle w:val="NormalTok"/>
        </w:rPr>
        <w:t xml:space="preserve"> longitude_dd_start),</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(hauljoin))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'gap_products.akfin_cruise'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year, </w:t>
      </w:r>
      <w:r>
        <w:rPr>
          <w:rStyle w:val="AttributeTok"/>
        </w:rPr>
        <w:t xml:space="preserve">vessel =</w:t>
      </w:r>
      <w:r>
        <w:rPr>
          <w:rStyle w:val="NormalTok"/>
        </w:rPr>
        <w:t xml:space="preserve"> vessel_id, survey_definition_id),</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(cruisejoin))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w:t>
      </w:r>
      <w:r>
        <w:rPr>
          <w:rStyle w:val="NormalTok"/>
        </w:rPr>
        <w:t xml:space="preserve"> YEAR </w:t>
      </w:r>
      <w:r>
        <w:rPr>
          <w:rStyle w:val="SpecialCharTok"/>
        </w:rPr>
        <w:t xml:space="preserve">&amp;</w:t>
      </w:r>
      <w:r>
        <w:br/>
      </w:r>
      <w:r>
        <w:rPr>
          <w:rStyle w:val="NormalTok"/>
        </w:rPr>
        <w:t xml:space="preserve">             survey_definition_id </w:t>
      </w:r>
      <w:r>
        <w:rPr>
          <w:rStyle w:val="SpecialCharTok"/>
        </w:rPr>
        <w:t xml:space="preserve">==</w:t>
      </w:r>
      <w:r>
        <w:rPr>
          <w:rStyle w:val="NormalTok"/>
        </w:rPr>
        <w:t xml:space="preserve"> </w:t>
      </w:r>
      <w:r>
        <w:rPr>
          <w:rStyle w:val="DecValTok"/>
        </w:rPr>
        <w:t xml:space="preserve">52</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%in%</w:t>
      </w:r>
      <w:r>
        <w:rPr>
          <w:rStyle w:val="NormalTok"/>
        </w:rPr>
        <w:t xml:space="preserve"> spp_codes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(age))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w:t>
      </w:r>
    </w:p>
    <w:p>
      <w:pPr>
        <w:pStyle w:val="FirstParagraph"/>
      </w:pPr>
      <w:r>
        <w:t xml:space="preserve">Both scripts will produce this table: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countage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1,061</w:t>
            </w:r>
          </w:p>
        </w:tc>
      </w:tr>
    </w:tbl>
    <w:bookmarkEnd w:id="186"/>
    <w:bookmarkEnd w:id="187"/>
    <w:bookmarkEnd w:id="188"/>
    <w:bookmarkEnd w:id="189"/>
    <w:bookmarkStart w:id="194" w:name="access-api-data-via-r"/>
    <w:p>
      <w:pPr>
        <w:pStyle w:val="Heading1"/>
      </w:pPr>
      <w:r>
        <w:t xml:space="preserve">10. Access API data via R</w:t>
      </w:r>
    </w:p>
    <w:p>
      <w:pPr>
        <w:pStyle w:val="FirstParagraph"/>
      </w:pPr>
      <w:r>
        <w:t xml:space="preserve">AKFIN has developed web services (apis) to distribute GAP data. Like the GAP_PRODUCTS schema, these are under active development. These do not require VPN or an oracle connection but they are protected by Oracle authentication, please contact matt.callahan@noaa.gov for information on how to get an api token to use this option.</w:t>
      </w:r>
    </w:p>
    <w:p>
      <w:pPr>
        <w:pStyle w:val="BodyText"/>
      </w:pPr>
      <w:r>
        <w:t xml:space="preserve">The url structure is</w:t>
      </w:r>
      <w:r>
        <w:t xml:space="preserve"> </w:t>
      </w:r>
      <w:r>
        <w:t xml:space="preserve">“https://apex.psmfc.org/akfin/data_marts/gap_products/gap_[base table name]”</w:t>
      </w:r>
      <w:r>
        <w:t xml:space="preserve"> </w:t>
      </w:r>
      <w:r>
        <w:t xml:space="preserve">. For example</w:t>
      </w:r>
      <w:r>
        <w:t xml:space="preserve"> </w:t>
      </w:r>
      <w:r>
        <w:t xml:space="preserve">“https://apex.psmfc.org/akfin/data_marts/gap_products/gap_biomass”</w:t>
      </w:r>
      <w:r>
        <w:t xml:space="preserve"> </w:t>
      </w:r>
      <w:r>
        <w:t xml:space="preserve">is the base url to get data from the akfin_biomass table. Web services linked to large tables have mandatory parameters to reduce data download size. For example to get agecomp data for Bering Sea pollock in area_id 10 in 2022 you would use</w:t>
      </w:r>
      <w:r>
        <w:t xml:space="preserve"> </w:t>
      </w:r>
      <w:r>
        <w:t xml:space="preserve">“https://apex.psmfc.org/akfin/data_marts/gap_products/gap_biomass?survey_definition_id=98&amp;area_id=10&amp;species_code=21740&amp;start_year=2022&amp;end_year=2022”</w:t>
      </w:r>
      <w:r>
        <w:t xml:space="preserve">.</w:t>
      </w:r>
    </w:p>
    <w:p>
      <w:pPr>
        <w:pStyle w:val="BodyText"/>
      </w:pPr>
      <w:r>
        <w:t xml:space="preserve">If you’re using R to pull data through web services you might find the</w:t>
      </w:r>
      <w:r>
        <w:t xml:space="preserve"> </w:t>
      </w:r>
      <w:hyperlink r:id="rId190">
        <w:r>
          <w:rPr>
            <w:rStyle w:val="Hyperlink"/>
          </w:rPr>
          <w:t xml:space="preserve">akfingapdata</w:t>
        </w:r>
      </w:hyperlink>
      <w:r>
        <w:t xml:space="preserve"> </w:t>
      </w:r>
      <w:r>
        <w:t xml:space="preserve">(pronounced</w:t>
      </w:r>
      <w:r>
        <w:t xml:space="preserve"> </w:t>
      </w:r>
      <w:r>
        <w:rPr>
          <w:b/>
          <w:bCs/>
        </w:rPr>
        <w:t xml:space="preserve">akfin-gap-data</w:t>
      </w:r>
      <w:r>
        <w:t xml:space="preserve"> </w:t>
      </w:r>
      <w:r>
        <w:t xml:space="preserve">not</w:t>
      </w:r>
      <w:r>
        <w:t xml:space="preserve"> </w:t>
      </w:r>
      <w:r>
        <w:rPr>
          <w:b/>
          <w:bCs/>
        </w:rPr>
        <w:t xml:space="preserve">ak-eff-ing-app-data</w:t>
      </w:r>
      <w:r>
        <w:t xml:space="preserve">) R package helpful.</w:t>
      </w:r>
    </w:p>
    <w:bookmarkStart w:id="191" w:name="load-packages-and-helpful-functions"/>
    <w:p>
      <w:pPr>
        <w:pStyle w:val="Heading3"/>
      </w:pPr>
      <w:r>
        <w:t xml:space="preserve">10.0.1 Load packages and helpful functions</w:t>
      </w:r>
    </w:p>
    <w:bookmarkEnd w:id="191"/>
    <w:bookmarkStart w:id="193" w:name="X140b60cdc84ba3664d855964c4e715b783cc0e4"/>
    <w:p>
      <w:pPr>
        <w:pStyle w:val="Heading2"/>
      </w:pPr>
      <w:r>
        <w:t xml:space="preserve">10.1 Ex. Direct database query in R using the</w:t>
      </w:r>
      <w:r>
        <w:t xml:space="preserve"> </w:t>
      </w:r>
      <w:hyperlink r:id="rId192">
        <w:r>
          <w:rPr>
            <w:rStyle w:val="Hyperlink"/>
          </w:rPr>
          <w:t xml:space="preserve">akfingapdata R package README</w:t>
        </w:r>
      </w:hyperlink>
      <w:r>
        <w:t xml:space="preserve">:</w:t>
      </w:r>
    </w:p>
    <w:p>
      <w:pPr>
        <w:pStyle w:val="FirstParagraph"/>
      </w:pPr>
      <w:r>
        <w:t xml:space="preserve">Sign into akfin with token (need to request token from AKFIN)</w:t>
      </w:r>
    </w:p>
    <w:p>
      <w:pPr>
        <w:pStyle w:val="SourceCode"/>
      </w:pPr>
      <w:r>
        <w:rPr>
          <w:rStyle w:val="NormalTok"/>
        </w:rPr>
        <w:t xml:space="preserve">akfingapdata</w:t>
      </w:r>
      <w:r>
        <w:rPr>
          <w:rStyle w:val="SpecialCharTok"/>
        </w:rPr>
        <w:t xml:space="preserve">::</w:t>
      </w:r>
      <w:r>
        <w:rPr>
          <w:rStyle w:val="FunctionTok"/>
        </w:rPr>
        <w:t xml:space="preserve">get_gap_catch</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93"/>
    <w:bookmarkEnd w:id="194"/>
    <w:bookmarkStart w:id="204" w:name="data-description-3"/>
    <w:p>
      <w:pPr>
        <w:pStyle w:val="Heading1"/>
      </w:pPr>
      <w:r>
        <w:t xml:space="preserve">11.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203" w:name="data-tables-2"/>
    <w:p>
      <w:pPr>
        <w:pStyle w:val="Heading2"/>
      </w:pPr>
      <w:r>
        <w:t xml:space="preserve">11.1 Data tables</w:t>
      </w:r>
    </w:p>
    <w:bookmarkStart w:id="198" w:name="foss_catch"/>
    <w:p>
      <w:pPr>
        <w:pStyle w:val="Heading3"/>
      </w:pPr>
      <w:r>
        <w:t xml:space="preserve">11.1.1 FOSS_CATCH</w:t>
      </w:r>
    </w:p>
    <w:p>
      <w:pPr>
        <w:pStyle w:val="FirstParagraph"/>
      </w:pPr>
      <w:r>
        <w:t xml:space="preserve">snapshot table for snapshot GAP_PRODUCTS.FOSS_CATCH</w:t>
      </w:r>
    </w:p>
    <w:p>
      <w:pPr>
        <w:pStyle w:val="BodyText"/>
      </w:pPr>
      <w:r>
        <w:t xml:space="preserve">Number of rows: 889,550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
          <w:bCs/>
        </w:rPr>
        <w:t xml:space="preserve">High</w:t>
      </w:r>
      <w:r>
        <w:t xml:space="preserve">: High confidence and consistency. Taxonomy is stable and reliable at this level, and field identification characteristics are well known and reliable.</w:t>
      </w:r>
      <w:r>
        <w:t xml:space="preserve"> </w:t>
      </w:r>
      <w:r>
        <w:rPr>
          <w:b/>
          <w:bCs/>
        </w:rPr>
        <w:t xml:space="preserve">Moderate</w:t>
      </w:r>
      <w:r>
        <w:t xml:space="preserve">: Moderate confidence. Taxonomy may be questionable at this level, or field identification characteristics may be variable and difficult to assess consistently.</w:t>
      </w:r>
      <w:r>
        <w:t xml:space="preserve"> </w:t>
      </w:r>
      <w:r>
        <w:rPr>
          <w:b/>
          <w:bCs/>
        </w:rPr>
        <w:t xml:space="preserve">Low</w:t>
      </w:r>
      <w:r>
        <w:t xml:space="preserve">: Low confidence. Taxonomy is incompletely known, or reliable field identification characteristics are unknown. Documentation:</w:t>
      </w:r>
      <w:r>
        <w:t xml:space="preserve"> </w:t>
      </w:r>
      <w:hyperlink r:id="rId195">
        <w:r>
          <w:rPr>
            <w:rStyle w:val="Hyperlink"/>
          </w:rPr>
          <w:t xml:space="preserve">Species identification confidence in the eastern Bering Sea shelf survey (1982-2008)</w:t>
        </w:r>
      </w:hyperlink>
      <w:r>
        <w:t xml:space="preserve">,</w:t>
      </w:r>
      <w:r>
        <w:t xml:space="preserve"> </w:t>
      </w:r>
      <w:hyperlink r:id="rId196">
        <w:r>
          <w:rPr>
            <w:rStyle w:val="Hyperlink"/>
          </w:rPr>
          <w:t xml:space="preserve">Species identification confidence in the eastern Bering Sea slope survey (1976-2010)</w:t>
        </w:r>
      </w:hyperlink>
      <w:r>
        <w:t xml:space="preserve">, and</w:t>
      </w:r>
      <w:r>
        <w:t xml:space="preserve"> </w:t>
      </w:r>
      <w:hyperlink r:id="rId197">
        <w:r>
          <w:rPr>
            <w:rStyle w:val="Hyperlink"/>
          </w:rPr>
          <w:t xml:space="preserve">Species identification confidence in the Gulf of Alaska and Aleutian Islands surveys (1980-2011)</w:t>
        </w:r>
      </w:hyperlink>
      <w:r>
        <w:t xml:space="preserve">.</w:t>
      </w:r>
    </w:p>
    <w:bookmarkEnd w:id="198"/>
    <w:bookmarkStart w:id="199" w:name="foss_haul"/>
    <w:p>
      <w:pPr>
        <w:pStyle w:val="Heading3"/>
      </w:pPr>
      <w:r>
        <w:t xml:space="preserve">11.1.2 FOSS_HAUL</w:t>
      </w:r>
    </w:p>
    <w:p>
      <w:pPr>
        <w:pStyle w:val="FirstParagraph"/>
      </w:pPr>
      <w:r>
        <w:t xml:space="preserve">snapshot table for snapshot GAP_PRODUCTS.FOSS_HAUL</w:t>
      </w:r>
    </w:p>
    <w:p>
      <w:pPr>
        <w:pStyle w:val="BodyText"/>
      </w:pPr>
      <w:r>
        <w:t xml:space="preserve">Number of rows: 33,921</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SRVY</w:t>
      </w:r>
    </w:p>
    <w:p>
      <w:pPr>
        <w:pStyle w:val="BodyText"/>
      </w:pPr>
      <w:r>
        <w:t xml:space="preserve">Survey abbreviation</w:t>
      </w:r>
    </w:p>
    <w:p>
      <w:pPr>
        <w:pStyle w:val="BodyText"/>
      </w:pPr>
      <w:r>
        <w:t xml:space="preserve">text abbreviated</w:t>
      </w:r>
    </w:p>
    <w:p>
      <w:pPr>
        <w:pStyle w:val="BodyText"/>
      </w:pPr>
      <w:r>
        <w:t xml:space="preserve">VARCHAR2(255 BYTE)</w:t>
      </w:r>
    </w:p>
    <w:p>
      <w:pPr>
        <w:pStyle w:val="BodyText"/>
      </w:pPr>
      <w:r>
        <w:t xml:space="preserve">Abbreviated survey names. The column srvy is associated with the survey and survey_definition_id columns. Northern Bering Sea (NBS), Southeastern Bering Sea (EBS), Bering Sea Slope (BSS), Gulf of Alaska (GOA), Aleutian Islands (AI).</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 survey is associated with the srvy and survey_definition_id columns.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2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22">
        <w:r>
          <w:rPr>
            <w:rStyle w:val="Hyperlink"/>
          </w:rPr>
          <w:t xml:space="preserve">code books</w:t>
        </w:r>
      </w:hyperlink>
      <w:r>
        <w:t xml:space="preserve">.</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kilometers</w:t>
      </w:r>
    </w:p>
    <w:p>
      <w:pPr>
        <w:pStyle w:val="BodyText"/>
      </w:pPr>
      <w:r>
        <w:t xml:space="preserve">NUMBER(38,3)</w:t>
      </w:r>
    </w:p>
    <w:p>
      <w:pPr>
        <w:pStyle w:val="BodyText"/>
      </w:pPr>
      <w:r>
        <w:t xml:space="preserve">Distance the net fished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22">
        <w:r>
          <w:rPr>
            <w:rStyle w:val="Hyperlink"/>
          </w:rPr>
          <w:t xml:space="preserve">code books</w:t>
        </w:r>
      </w:hyperlink>
      <w:r>
        <w:t xml:space="preserve">.</w:t>
      </w:r>
    </w:p>
    <w:bookmarkEnd w:id="199"/>
    <w:bookmarkStart w:id="200" w:name="foss_species"/>
    <w:p>
      <w:pPr>
        <w:pStyle w:val="Heading3"/>
      </w:pPr>
      <w:r>
        <w:t xml:space="preserve">11.1.3 FOSS_SPECIES</w:t>
      </w:r>
    </w:p>
    <w:p>
      <w:pPr>
        <w:pStyle w:val="FirstParagraph"/>
      </w:pPr>
      <w:r>
        <w:t xml:space="preserve">snapshot table for snapshot GAP_PRODUCTS.FOSS_SPECIES</w:t>
      </w:r>
    </w:p>
    <w:p>
      <w:pPr>
        <w:pStyle w:val="BodyText"/>
      </w:pPr>
      <w:r>
        <w:t xml:space="preserve">Number of rows: 1,014</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 common_name and species_code columns. For a complete taxon list, review the</w:t>
      </w:r>
      <w:r>
        <w:t xml:space="preserve"> </w:t>
      </w:r>
      <w:hyperlink r:id="rId122">
        <w:r>
          <w:rPr>
            <w:rStyle w:val="Hyperlink"/>
          </w:rPr>
          <w:t xml:space="preserve">code books</w:t>
        </w:r>
      </w:hyperlink>
      <w:r>
        <w:t xml:space="preserve">.</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22">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WORMS</w:t>
      </w:r>
    </w:p>
    <w:p>
      <w:pPr>
        <w:pStyle w:val="BodyText"/>
      </w:pPr>
      <w:r>
        <w:t xml:space="preserve">World register of marine species (WoRMS) taxonomic serial number</w:t>
      </w:r>
    </w:p>
    <w:p>
      <w:pPr>
        <w:pStyle w:val="BodyText"/>
      </w:pPr>
      <w:r>
        <w:t xml:space="preserve">ID key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ITIS</w:t>
      </w:r>
    </w:p>
    <w:p>
      <w:pPr>
        <w:pStyle w:val="BodyText"/>
      </w:pPr>
      <w:r>
        <w:t xml:space="preserve">Integrated taxonomic information system (ITIS) serial number</w:t>
      </w:r>
    </w:p>
    <w:p>
      <w:pPr>
        <w:pStyle w:val="BodyText"/>
      </w:pPr>
      <w:r>
        <w:t xml:space="preserve">ID key code</w:t>
      </w:r>
    </w:p>
    <w:p>
      <w:pPr>
        <w:pStyle w:val="BodyText"/>
      </w:pPr>
      <w:r>
        <w:t xml:space="preserve">NUMBER(38,0)</w:t>
      </w:r>
    </w:p>
    <w:p>
      <w:pPr>
        <w:pStyle w:val="BodyText"/>
      </w:pPr>
      <w:r>
        <w:t xml:space="preserve">Species code as identified in the Integrated Taxonomic Information System (https://itis.gov/).</w:t>
      </w:r>
    </w:p>
    <w:bookmarkEnd w:id="200"/>
    <w:bookmarkStart w:id="201" w:name="foss_survey_species"/>
    <w:p>
      <w:pPr>
        <w:pStyle w:val="Heading3"/>
      </w:pPr>
      <w:r>
        <w:t xml:space="preserve">11.1.4 FOSS_SURVEY_SPECIES</w:t>
      </w:r>
    </w:p>
    <w:p>
      <w:pPr>
        <w:pStyle w:val="FirstParagraph"/>
      </w:pPr>
      <w:r>
        <w:t xml:space="preserve">snapshot table for snapshot GAP_PRODUCTS.FOSS_SURVEY_SPECIES</w:t>
      </w:r>
    </w:p>
    <w:p>
      <w:pPr>
        <w:pStyle w:val="BodyText"/>
      </w:pPr>
      <w:r>
        <w:t xml:space="preserve">Number of rows: 2,754</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bookmarkEnd w:id="201"/>
    <w:bookmarkStart w:id="202" w:name="foss_taxon_group"/>
    <w:p>
      <w:pPr>
        <w:pStyle w:val="Heading3"/>
      </w:pPr>
      <w:r>
        <w:t xml:space="preserve">11.1.5 FOSS_TAXON_GROUP</w:t>
      </w:r>
    </w:p>
    <w:p>
      <w:pPr>
        <w:pStyle w:val="FirstParagraph"/>
      </w:pPr>
      <w:r>
        <w:t xml:space="preserve">snapshot table for snapshot GAP_PRODUCTS.FOSS_TAXON_GROUP</w:t>
      </w:r>
    </w:p>
    <w:p>
      <w:pPr>
        <w:pStyle w:val="BodyText"/>
      </w:pPr>
      <w:r>
        <w:t xml:space="preserve">Number of rows: 10,309</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bookmarkEnd w:id="202"/>
    <w:bookmarkEnd w:id="203"/>
    <w:bookmarkEnd w:id="204"/>
    <w:bookmarkStart w:id="233" w:name="using-the-foss-platform"/>
    <w:p>
      <w:pPr>
        <w:pStyle w:val="Heading1"/>
      </w:pPr>
      <w:r>
        <w:t xml:space="preserve">12. Using the FOSS platform</w:t>
      </w:r>
    </w:p>
    <w:bookmarkStart w:id="222" w:name="select-and-filter"/>
    <w:p>
      <w:pPr>
        <w:pStyle w:val="Heading2"/>
      </w:pPr>
      <w:r>
        <w:t xml:space="preserve">12.1 Select and filter</w:t>
      </w:r>
    </w:p>
    <w:p>
      <w:pPr>
        <w:pStyle w:val="CaptionedFigure"/>
      </w:pPr>
      <w:r>
        <w:drawing>
          <wp:inline>
            <wp:extent cx="5943600" cy="4970257"/>
            <wp:effectExtent b="0" l="0" r="0" t="0"/>
            <wp:docPr descr="AFSC Groundfish and Crab Assessment Program Bottom Trawl Survey data interface on the Fisheries One Stop Shop platform." title="" id="206" name="Picture"/>
            <a:graphic>
              <a:graphicData uri="http://schemas.openxmlformats.org/drawingml/2006/picture">
                <pic:pic>
                  <pic:nvPicPr>
                    <pic:cNvPr descr="content/../img/foss_1_interface.png" id="207" name="Picture"/>
                    <pic:cNvPicPr>
                      <a:picLocks noChangeArrowheads="1" noChangeAspect="1"/>
                    </pic:cNvPicPr>
                  </pic:nvPicPr>
                  <pic:blipFill>
                    <a:blip r:embed="rId205"/>
                    <a:stretch>
                      <a:fillRect/>
                    </a:stretch>
                  </pic:blipFill>
                  <pic:spPr bwMode="auto">
                    <a:xfrm>
                      <a:off x="0" y="0"/>
                      <a:ext cx="5943600" cy="4970257"/>
                    </a:xfrm>
                    <a:prstGeom prst="rect">
                      <a:avLst/>
                    </a:prstGeom>
                    <a:noFill/>
                    <a:ln w="9525">
                      <a:noFill/>
                      <a:headEnd/>
                      <a:tailEnd/>
                    </a:ln>
                  </pic:spPr>
                </pic:pic>
              </a:graphicData>
            </a:graphic>
          </wp:inline>
        </w:drawing>
      </w:r>
    </w:p>
    <w:p>
      <w:pPr>
        <w:pStyle w:val="ImageCaption"/>
      </w:pPr>
      <w:r>
        <w:t xml:space="preserve">AFSC Groundfish and Crab Assessment Program Bottom Trawl Survey data interface on the Fisheries One Stop Shop platform.</w:t>
      </w:r>
    </w:p>
    <w:p>
      <w:pPr>
        <w:pStyle w:val="BodyText"/>
      </w:pPr>
      <w:r>
        <w:t xml:space="preserve">Select, filter, and download this and other NOAA Fisheries data from the</w:t>
      </w:r>
      <w:r>
        <w:t xml:space="preserve"> </w:t>
      </w:r>
      <w:hyperlink r:id="rId208">
        <w:r>
          <w:rPr>
            <w:rStyle w:val="Hyperlink"/>
          </w:rPr>
          <w:t xml:space="preserve">Fisheries One Stop Shop (FOSS)</w:t>
        </w:r>
      </w:hyperlink>
      <w:r>
        <w:t xml:space="preserve"> </w:t>
      </w:r>
      <w:r>
        <w:t xml:space="preserve">platform. A user guide for the FOSS platform can be found</w:t>
      </w:r>
      <w:r>
        <w:t xml:space="preserve"> </w:t>
      </w:r>
      <w:hyperlink r:id="rId209">
        <w:r>
          <w:rPr>
            <w:rStyle w:val="Hyperlink"/>
          </w:rPr>
          <w:t xml:space="preserve">here</w:t>
        </w:r>
      </w:hyperlink>
      <w:r>
        <w:t xml:space="preserve">. To begin a report, select the kind of data you need:</w:t>
      </w:r>
      <w:r>
        <w:t xml:space="preserve">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p>
      <w:pPr>
        <w:pStyle w:val="BlockText"/>
      </w:pPr>
      <w:r>
        <w:t xml:space="preserve">In this example, we’ll select for 2023 eastern Bering Sea Arctic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“cod”</w:t>
      </w:r>
      <w:r>
        <w:t xml:space="preserve"> </w:t>
      </w:r>
      <w:r>
        <w:t xml:space="preserve">in their common names and selected</w:t>
      </w:r>
      <w:r>
        <w:t xml:space="preserve"> </w:t>
      </w:r>
      <w:r>
        <w:t xml:space="preserve">“Pacific cod”</w:t>
      </w:r>
      <w:r>
        <w:t xml:space="preserve"> </w:t>
      </w:r>
      <w:r>
        <w:t xml:space="preserve">from that shortened list.</w:t>
      </w:r>
    </w:p>
    <w:bookmarkStart w:id="213" w:name="catch-and-haul"/>
    <w:p>
      <w:pPr>
        <w:pStyle w:val="Heading3"/>
      </w:pPr>
      <w:r>
        <w:t xml:space="preserve">12.1.1 Catch and haul</w:t>
      </w:r>
    </w:p>
    <w:p>
      <w:pPr>
        <w:pStyle w:val="CaptionedFigure"/>
      </w:pPr>
      <w:r>
        <w:drawing>
          <wp:inline>
            <wp:extent cx="5943600" cy="5231530"/>
            <wp:effectExtent b="0" l="0" r="0" t="0"/>
            <wp:docPr descr="Catch data on the AFSC Groundfish and Crab Assessment Program Bottom Trawl Survey data interface on the Fisheries One Stop Shop platform." title="" id="211" name="Picture"/>
            <a:graphic>
              <a:graphicData uri="http://schemas.openxmlformats.org/drawingml/2006/picture">
                <pic:pic>
                  <pic:nvPicPr>
                    <pic:cNvPr descr="content/../img/foss_1_interface_catch.png" id="212" name="Picture"/>
                    <pic:cNvPicPr>
                      <a:picLocks noChangeArrowheads="1" noChangeAspect="1"/>
                    </pic:cNvPicPr>
                  </pic:nvPicPr>
                  <pic:blipFill>
                    <a:blip r:embed="rId210"/>
                    <a:stretch>
                      <a:fillRect/>
                    </a:stretch>
                  </pic:blipFill>
                  <pic:spPr bwMode="auto">
                    <a:xfrm>
                      <a:off x="0" y="0"/>
                      <a:ext cx="5943600" cy="5231530"/>
                    </a:xfrm>
                    <a:prstGeom prst="rect">
                      <a:avLst/>
                    </a:prstGeom>
                    <a:noFill/>
                    <a:ln w="9525">
                      <a:noFill/>
                      <a:headEnd/>
                      <a:tailEnd/>
                    </a:ln>
                  </pic:spPr>
                </pic:pic>
              </a:graphicData>
            </a:graphic>
          </wp:inline>
        </w:drawing>
      </w:r>
    </w:p>
    <w:p>
      <w:pPr>
        <w:pStyle w:val="ImageCaption"/>
      </w:pPr>
      <w:r>
        <w:t xml:space="preserve">Catch data on the AFSC Groundfish and Crab Assessment Program Bottom Trawl Survey data interface on the Fisheries One Stop Shop platform.</w:t>
      </w:r>
    </w:p>
    <w:bookmarkEnd w:id="213"/>
    <w:bookmarkStart w:id="217" w:name="haul"/>
    <w:p>
      <w:pPr>
        <w:pStyle w:val="Heading3"/>
      </w:pPr>
      <w:r>
        <w:t xml:space="preserve">12.1.2 Haul</w:t>
      </w:r>
    </w:p>
    <w:p>
      <w:pPr>
        <w:pStyle w:val="CaptionedFigure"/>
      </w:pPr>
      <w:r>
        <w:drawing>
          <wp:inline>
            <wp:extent cx="5943600" cy="3955075"/>
            <wp:effectExtent b="0" l="0" r="0" t="0"/>
            <wp:docPr descr="Haul data on the AFSC Groundfish and Crab Assessment Program Bottom Trawl Survey data interface on the Fisheries One Stop Shop platform." title="" id="215" name="Picture"/>
            <a:graphic>
              <a:graphicData uri="http://schemas.openxmlformats.org/drawingml/2006/picture">
                <pic:pic>
                  <pic:nvPicPr>
                    <pic:cNvPr descr="content/../img/foss_1_interface_haul.png" id="216" name="Picture"/>
                    <pic:cNvPicPr>
                      <a:picLocks noChangeArrowheads="1" noChangeAspect="1"/>
                    </pic:cNvPicPr>
                  </pic:nvPicPr>
                  <pic:blipFill>
                    <a:blip r:embed="rId214"/>
                    <a:stretch>
                      <a:fillRect/>
                    </a:stretch>
                  </pic:blipFill>
                  <pic:spPr bwMode="auto">
                    <a:xfrm>
                      <a:off x="0" y="0"/>
                      <a:ext cx="5943600" cy="3955075"/>
                    </a:xfrm>
                    <a:prstGeom prst="rect">
                      <a:avLst/>
                    </a:prstGeom>
                    <a:noFill/>
                    <a:ln w="9525">
                      <a:noFill/>
                      <a:headEnd/>
                      <a:tailEnd/>
                    </a:ln>
                  </pic:spPr>
                </pic:pic>
              </a:graphicData>
            </a:graphic>
          </wp:inline>
        </w:drawing>
      </w:r>
    </w:p>
    <w:p>
      <w:pPr>
        <w:pStyle w:val="ImageCaption"/>
      </w:pPr>
      <w:r>
        <w:t xml:space="preserve">Haul data on the AFSC Groundfish and Crab Assessment Program Bottom Trawl Survey data interface on the Fisheries One Stop Shop platform.</w:t>
      </w:r>
    </w:p>
    <w:bookmarkEnd w:id="217"/>
    <w:bookmarkStart w:id="221" w:name="species"/>
    <w:p>
      <w:pPr>
        <w:pStyle w:val="Heading3"/>
      </w:pPr>
      <w:r>
        <w:t xml:space="preserve">12.1.3 Species</w:t>
      </w:r>
    </w:p>
    <w:p>
      <w:pPr>
        <w:pStyle w:val="CaptionedFigure"/>
      </w:pPr>
      <w:r>
        <w:drawing>
          <wp:inline>
            <wp:extent cx="5943600" cy="3047999"/>
            <wp:effectExtent b="0" l="0" r="0" t="0"/>
            <wp:docPr descr="All species observed by survey on the AFSC Groundfish and Crab Assessment Program Bottom Trawl Survey data interface on the Fisheries One Stop Shop platform." title="" id="219" name="Picture"/>
            <a:graphic>
              <a:graphicData uri="http://schemas.openxmlformats.org/drawingml/2006/picture">
                <pic:pic>
                  <pic:nvPicPr>
                    <pic:cNvPr descr="content/../img/foss_1_interface_species.png" id="220" name="Picture"/>
                    <pic:cNvPicPr>
                      <a:picLocks noChangeArrowheads="1" noChangeAspect="1"/>
                    </pic:cNvPicPr>
                  </pic:nvPicPr>
                  <pic:blipFill>
                    <a:blip r:embed="rId218"/>
                    <a:stretch>
                      <a:fillRect/>
                    </a:stretch>
                  </pic:blipFill>
                  <pic:spPr bwMode="auto">
                    <a:xfrm>
                      <a:off x="0" y="0"/>
                      <a:ext cx="5943600" cy="3047999"/>
                    </a:xfrm>
                    <a:prstGeom prst="rect">
                      <a:avLst/>
                    </a:prstGeom>
                    <a:noFill/>
                    <a:ln w="9525">
                      <a:noFill/>
                      <a:headEnd/>
                      <a:tailEnd/>
                    </a:ln>
                  </pic:spPr>
                </pic:pic>
              </a:graphicData>
            </a:graphic>
          </wp:inline>
        </w:drawing>
      </w:r>
    </w:p>
    <w:p>
      <w:pPr>
        <w:pStyle w:val="ImageCaption"/>
      </w:pPr>
      <w:r>
        <w:t xml:space="preserve">All species observed by survey on the AFSC Groundfish and Crab Assessment Program Bottom Trawl Survey data interface on the Fisheries One Stop Shop platform.</w:t>
      </w:r>
    </w:p>
    <w:bookmarkEnd w:id="221"/>
    <w:bookmarkEnd w:id="222"/>
    <w:bookmarkStart w:id="227" w:name="search-options"/>
    <w:p>
      <w:pPr>
        <w:pStyle w:val="Heading2"/>
      </w:pPr>
      <w:r>
        <w:t xml:space="preserve">12.2 Search options</w:t>
      </w:r>
    </w:p>
    <w:p>
      <w:pPr>
        <w:pStyle w:val="FirstParagraph"/>
      </w:pPr>
      <w:r>
        <w:t xml:space="preserve">The user must select a option in each of the three</w:t>
      </w:r>
      <w:r>
        <w:t xml:space="preserve"> </w:t>
      </w:r>
      <w:r>
        <w:rPr>
          <w:rStyle w:val="VerbatimChar"/>
        </w:rPr>
        <w:t xml:space="preserve">option boxes</w:t>
      </w:r>
      <w:r>
        <w:t xml:space="preserve"> </w:t>
      </w:r>
      <w:r>
        <w:t xml:space="preserve">as they appear for</w:t>
      </w:r>
      <w:r>
        <w:t xml:space="preserve"> </w:t>
      </w:r>
      <w:r>
        <w:rPr>
          <w:rStyle w:val="VerbatimChar"/>
        </w:rPr>
        <w:t xml:space="preserve">catch</w:t>
      </w:r>
      <w:r>
        <w:t xml:space="preserve">,</w:t>
      </w:r>
      <w:r>
        <w:t xml:space="preserve"> </w:t>
      </w:r>
      <w:r>
        <w:rPr>
          <w:rStyle w:val="VerbatimChar"/>
        </w:rPr>
        <w:t xml:space="preserve">haul</w:t>
      </w:r>
      <w:r>
        <w:t xml:space="preserve">, and</w:t>
      </w:r>
      <w:r>
        <w:t xml:space="preserve"> </w:t>
      </w:r>
      <w:r>
        <w:rPr>
          <w:rStyle w:val="VerbatimChar"/>
        </w:rPr>
        <w:t xml:space="preserve">species</w:t>
      </w:r>
      <w:r>
        <w:t xml:space="preserve">:</w:t>
      </w:r>
    </w:p>
    <w:p>
      <w:pPr>
        <w:pStyle w:val="Compact"/>
        <w:numPr>
          <w:ilvl w:val="0"/>
          <w:numId w:val="1011"/>
        </w:numPr>
      </w:pPr>
      <w:r>
        <w:rPr>
          <w:rStyle w:val="VerbatimChar"/>
        </w:rPr>
        <w:t xml:space="preserve">Survey</w:t>
      </w:r>
      <w:r>
        <w:t xml:space="preserve">: Each survey has different in design, time series, and history. More information on each survey and their designs can be found in our</w:t>
      </w:r>
      <w:r>
        <w:t xml:space="preserve"> </w:t>
      </w:r>
      <w:hyperlink r:id="rId223">
        <w:r>
          <w:rPr>
            <w:rStyle w:val="Hyperlink"/>
          </w:rPr>
          <w:t xml:space="preserve">annual data reports</w:t>
        </w:r>
      </w:hyperlink>
      <w:r>
        <w:t xml:space="preserve">.</w:t>
      </w:r>
    </w:p>
    <w:p>
      <w:pPr>
        <w:pStyle w:val="Compact"/>
        <w:numPr>
          <w:ilvl w:val="0"/>
          <w:numId w:val="1011"/>
        </w:numPr>
      </w:pPr>
      <w:r>
        <w:rPr>
          <w:rStyle w:val="VerbatimChar"/>
        </w:rPr>
        <w:t xml:space="preserve">Year</w:t>
      </w:r>
      <w:r>
        <w:t xml:space="preserve">: Surveys are not conducted in all years, so only data from the years for which the survey was conducted will be returned.</w:t>
      </w:r>
    </w:p>
    <w:p>
      <w:pPr>
        <w:pStyle w:val="Compact"/>
        <w:numPr>
          <w:ilvl w:val="0"/>
          <w:numId w:val="1011"/>
        </w:numPr>
      </w:pPr>
      <w:r>
        <w:rPr>
          <w:rStyle w:val="VerbatimChar"/>
        </w:rPr>
        <w:t xml:space="preserve">Species</w:t>
      </w:r>
      <w:r>
        <w:t xml:space="preserve">: Common name of all species ever encountered in the survey. Find more information about these species in our</w:t>
      </w:r>
      <w:r>
        <w:t xml:space="preserve"> </w:t>
      </w:r>
      <w:hyperlink r:id="rId122">
        <w:r>
          <w:rPr>
            <w:rStyle w:val="Hyperlink"/>
          </w:rPr>
          <w:t xml:space="preserve">survey code books</w:t>
        </w:r>
      </w:hyperlink>
      <w:r>
        <w:t xml:space="preserve">.</w:t>
      </w:r>
    </w:p>
    <w:p>
      <w:pPr>
        <w:pStyle w:val="FirstParagraph"/>
      </w:pPr>
      <w:r>
        <w:t xml:space="preserve">For a given box, select one or a few options from the</w:t>
      </w:r>
      <w:r>
        <w:t xml:space="preserve"> </w:t>
      </w:r>
      <w:r>
        <w:rPr>
          <w:rStyle w:val="VerbatimChar"/>
        </w:rPr>
        <w:t xml:space="preserve">options box</w:t>
      </w:r>
      <w:r>
        <w:t xml:space="preserve"> </w:t>
      </w:r>
      <w:r>
        <w:t xml:space="preserve">(list on the left) to query. To select multiple options, hold down the</w:t>
      </w:r>
      <w:r>
        <w:t xml:space="preserve"> </w:t>
      </w:r>
      <w:r>
        <w:rPr>
          <w:rStyle w:val="VerbatimChar"/>
        </w:rPr>
        <w:t xml:space="preserve">CTRL</w:t>
      </w:r>
      <w:r>
        <w:t xml:space="preserve"> </w:t>
      </w:r>
      <w:r>
        <w:t xml:space="preserve">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“selection box”</w:t>
      </w:r>
      <w:r>
        <w:t xml:space="preserve"> </w:t>
      </w:r>
      <w:r>
        <w:t xml:space="preserve">(list on the right). This can also be achieved by double clicking the option item of interest.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p>
      <w:pPr>
        <w:pStyle w:val="CaptionedFigure"/>
      </w:pPr>
      <w:r>
        <w:drawing>
          <wp:inline>
            <wp:extent cx="5943600" cy="3131003"/>
            <wp:effectExtent b="0" l="0" r="0" t="0"/>
            <wp:docPr descr="Diagram of selection and search tools available on the FOSS platfrom." title="" id="225" name="Picture"/>
            <a:graphic>
              <a:graphicData uri="http://schemas.openxmlformats.org/drawingml/2006/picture">
                <pic:pic>
                  <pic:nvPicPr>
                    <pic:cNvPr descr="content/../img/foss_2_catch_select_species.png" id="226" name="Picture"/>
                    <pic:cNvPicPr>
                      <a:picLocks noChangeArrowheads="1" noChangeAspect="1"/>
                    </pic:cNvPicPr>
                  </pic:nvPicPr>
                  <pic:blipFill>
                    <a:blip r:embed="rId224"/>
                    <a:stretch>
                      <a:fillRect/>
                    </a:stretch>
                  </pic:blipFill>
                  <pic:spPr bwMode="auto">
                    <a:xfrm>
                      <a:off x="0" y="0"/>
                      <a:ext cx="5943600" cy="3131003"/>
                    </a:xfrm>
                    <a:prstGeom prst="rect">
                      <a:avLst/>
                    </a:prstGeom>
                    <a:noFill/>
                    <a:ln w="9525">
                      <a:noFill/>
                      <a:headEnd/>
                      <a:tailEnd/>
                    </a:ln>
                  </pic:spPr>
                </pic:pic>
              </a:graphicData>
            </a:graphic>
          </wp:inline>
        </w:drawing>
      </w:r>
    </w:p>
    <w:p>
      <w:pPr>
        <w:pStyle w:val="ImageCaption"/>
      </w:pPr>
      <w:r>
        <w:t xml:space="preserve">Diagram of selection and search tools available on the FOSS platfrom.</w:t>
      </w:r>
    </w:p>
    <w:bookmarkEnd w:id="227"/>
    <w:bookmarkStart w:id="231" w:name="run-report"/>
    <w:p>
      <w:pPr>
        <w:pStyle w:val="Heading2"/>
      </w:pPr>
      <w:r>
        <w:t xml:space="preserve">12.3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p>
      <w:pPr>
        <w:pStyle w:val="CaptionedFigure"/>
      </w:pPr>
      <w:r>
        <w:drawing>
          <wp:inline>
            <wp:extent cx="5943600" cy="3713505"/>
            <wp:effectExtent b="0" l="0" r="0" t="0"/>
            <wp:docPr descr="Example data returned from running the report." title="" id="229" name="Picture"/>
            <a:graphic>
              <a:graphicData uri="http://schemas.openxmlformats.org/drawingml/2006/picture">
                <pic:pic>
                  <pic:nvPicPr>
                    <pic:cNvPr descr="content/../img/foss_3_run_report.png" id="230" name="Picture"/>
                    <pic:cNvPicPr>
                      <a:picLocks noChangeArrowheads="1" noChangeAspect="1"/>
                    </pic:cNvPicPr>
                  </pic:nvPicPr>
                  <pic:blipFill>
                    <a:blip r:embed="rId228"/>
                    <a:stretch>
                      <a:fillRect/>
                    </a:stretch>
                  </pic:blipFill>
                  <pic:spPr bwMode="auto">
                    <a:xfrm>
                      <a:off x="0" y="0"/>
                      <a:ext cx="5943600" cy="3713505"/>
                    </a:xfrm>
                    <a:prstGeom prst="rect">
                      <a:avLst/>
                    </a:prstGeom>
                    <a:noFill/>
                    <a:ln w="9525">
                      <a:noFill/>
                      <a:headEnd/>
                      <a:tailEnd/>
                    </a:ln>
                  </pic:spPr>
                </pic:pic>
              </a:graphicData>
            </a:graphic>
          </wp:inline>
        </w:drawing>
      </w:r>
    </w:p>
    <w:p>
      <w:pPr>
        <w:pStyle w:val="ImageCaption"/>
      </w:pPr>
      <w:r>
        <w:t xml:space="preserve">Example data returned from running the report.</w:t>
      </w:r>
    </w:p>
    <w:bookmarkEnd w:id="231"/>
    <w:bookmarkStart w:id="232" w:name="api"/>
    <w:p>
      <w:pPr>
        <w:pStyle w:val="Heading2"/>
      </w:pPr>
      <w:r>
        <w:t xml:space="preserve">12.4 API</w:t>
      </w:r>
    </w:p>
    <w:p>
      <w:pPr>
        <w:pStyle w:val="FirstParagraph"/>
      </w:pPr>
      <w:r>
        <w:t xml:space="preserve">APIs, or Application Programming Interfaces, allows users to pull data through a IDE, or integrated development environment, like RStudio or VS Code. Explore the API pages for each of the data pages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bookmarkEnd w:id="232"/>
    <w:bookmarkEnd w:id="233"/>
    <w:bookmarkStart w:id="237" w:name="use-data"/>
    <w:p>
      <w:pPr>
        <w:pStyle w:val="Heading1"/>
      </w:pPr>
      <w:r>
        <w:t xml:space="preserve">13. Use data</w:t>
      </w:r>
    </w:p>
    <w:p>
      <w:pPr>
        <w:pStyle w:val="FirstParagraph"/>
      </w:pPr>
      <w:r>
        <w:t xml:space="preserve">Learn how to pull and use this data through the</w:t>
      </w:r>
    </w:p>
    <w:p>
      <w:pPr>
        <w:pStyle w:val="Compact"/>
        <w:numPr>
          <w:ilvl w:val="0"/>
          <w:numId w:val="1012"/>
        </w:numPr>
      </w:pPr>
      <w:hyperlink r:id="rId234">
        <w:r>
          <w:rPr>
            <w:rStyle w:val="Hyperlink"/>
          </w:rPr>
          <w:t xml:space="preserve">API and R programming language</w:t>
        </w:r>
      </w:hyperlink>
    </w:p>
    <w:p>
      <w:pPr>
        <w:pStyle w:val="Compact"/>
        <w:numPr>
          <w:ilvl w:val="0"/>
          <w:numId w:val="1012"/>
        </w:numPr>
      </w:pPr>
      <w:hyperlink r:id="rId235">
        <w:r>
          <w:rPr>
            <w:rStyle w:val="Hyperlink"/>
          </w:rPr>
          <w:t xml:space="preserve">API and python programming language using the</w:t>
        </w:r>
        <w:r>
          <w:rPr>
            <w:rStyle w:val="Hyperlink"/>
          </w:rPr>
          <w:t xml:space="preserve"> </w:t>
        </w:r>
        <w:r>
          <w:rPr>
            <w:rStyle w:val="VerbatimChar"/>
          </w:rPr>
          <w:t xml:space="preserve">afscgap</w:t>
        </w:r>
        <w:r>
          <w:rPr>
            <w:rStyle w:val="Hyperlink"/>
          </w:rPr>
          <w:t xml:space="preserve"> </w:t>
        </w:r>
        <w:r>
          <w:rPr>
            <w:rStyle w:val="Hyperlink"/>
          </w:rPr>
          <w:t xml:space="preserve">python package</w:t>
        </w:r>
      </w:hyperlink>
    </w:p>
    <w:p>
      <w:pPr>
        <w:pStyle w:val="Compact"/>
        <w:numPr>
          <w:ilvl w:val="0"/>
          <w:numId w:val="1012"/>
        </w:numPr>
      </w:pPr>
      <w:hyperlink r:id="rId236">
        <w:r>
          <w:rPr>
            <w:rStyle w:val="Hyperlink"/>
          </w:rPr>
          <w:t xml:space="preserve">Oracle and R programming language (AFSC scientists only)</w:t>
        </w:r>
      </w:hyperlink>
    </w:p>
    <w:bookmarkEnd w:id="237"/>
    <w:bookmarkStart w:id="276" w:name="access-via-api-and-r"/>
    <w:p>
      <w:pPr>
        <w:pStyle w:val="Heading1"/>
      </w:pPr>
      <w:r>
        <w:t xml:space="preserve">14. Access via API and R</w:t>
      </w:r>
    </w:p>
    <w:p>
      <w:pPr>
        <w:pStyle w:val="FirstParagraph"/>
      </w:pPr>
      <w:r>
        <w:rPr>
          <w:b/>
          <w:bCs/>
        </w:rPr>
        <w:t xml:space="preserve">An application programming interface (API) is a way for two or more computer programs to communicate with each other.</w:t>
      </w:r>
      <w:r>
        <w:t xml:space="preserve"> </w:t>
      </w:r>
      <w:r>
        <w:t xml:space="preserve">More information about how to amend API links can be found</w:t>
      </w:r>
      <w:r>
        <w:t xml:space="preserve"> </w:t>
      </w:r>
      <w:hyperlink r:id="rId238">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239">
        <w:r>
          <w:rPr>
            <w:rStyle w:val="Hyperlink"/>
          </w:rPr>
          <w:t xml:space="preserve">here</w:t>
        </w:r>
      </w:hyperlink>
      <w:r>
        <w:t xml:space="preserve">.</w:t>
      </w:r>
    </w:p>
    <w:p>
      <w:pPr>
        <w:pStyle w:val="BodyText"/>
      </w:pPr>
      <w:r>
        <w:t xml:space="preserve">There are three tables the user can pull from the API. Learn more about them on the</w:t>
      </w:r>
      <w:r>
        <w:t xml:space="preserve"> </w:t>
      </w:r>
      <w:hyperlink r:id="rId240">
        <w:r>
          <w:rPr>
            <w:rStyle w:val="Hyperlink"/>
          </w:rPr>
          <w:t xml:space="preserve">FOSS data description page</w:t>
        </w:r>
      </w:hyperlink>
      <w:r>
        <w:t xml:space="preserve">. Here, you can see them in their raw JSON format:</w:t>
      </w:r>
    </w:p>
    <w:p>
      <w:pPr>
        <w:pStyle w:val="Compact"/>
        <w:numPr>
          <w:ilvl w:val="0"/>
          <w:numId w:val="1013"/>
        </w:numPr>
      </w:pPr>
      <w:r>
        <w:t xml:space="preserve">haul:</w:t>
      </w:r>
      <w:r>
        <w:t xml:space="preserve"> </w:t>
      </w:r>
      <w:hyperlink r:id="rId241">
        <w:r>
          <w:rPr>
            <w:rStyle w:val="Hyperlink"/>
          </w:rPr>
          <w:t xml:space="preserve">https://apps-st.fisheries.noaa.gov/ods/foss/afsc_groundfish_survey_haul/</w:t>
        </w:r>
      </w:hyperlink>
    </w:p>
    <w:p>
      <w:pPr>
        <w:pStyle w:val="Compact"/>
        <w:numPr>
          <w:ilvl w:val="0"/>
          <w:numId w:val="1013"/>
        </w:numPr>
      </w:pPr>
      <w:r>
        <w:t xml:space="preserve">catch:</w:t>
      </w:r>
      <w:r>
        <w:t xml:space="preserve"> </w:t>
      </w:r>
      <w:hyperlink r:id="rId242">
        <w:r>
          <w:rPr>
            <w:rStyle w:val="Hyperlink"/>
          </w:rPr>
          <w:t xml:space="preserve">https://apps-st.fisheries.noaa.gov/ods/foss/afsc_groundfish_survey_catch/</w:t>
        </w:r>
      </w:hyperlink>
    </w:p>
    <w:p>
      <w:pPr>
        <w:pStyle w:val="Compact"/>
        <w:numPr>
          <w:ilvl w:val="0"/>
          <w:numId w:val="1013"/>
        </w:numPr>
      </w:pPr>
      <w:r>
        <w:t xml:space="preserve">species:</w:t>
      </w:r>
      <w:r>
        <w:t xml:space="preserve"> </w:t>
      </w:r>
      <w:hyperlink r:id="rId243">
        <w:r>
          <w:rPr>
            <w:rStyle w:val="Hyperlink"/>
          </w:rPr>
          <w:t xml:space="preserve">https://apps-st.fisheries.noaa.gov/ods/foss/afsc_groundfish_survey_species/</w:t>
        </w:r>
      </w:hyperlink>
    </w:p>
    <w:p>
      <w:pPr>
        <w:pStyle w:val="FirstParagraph"/>
      </w:pPr>
      <w:r>
        <w:t xml:space="preserve">Here are some examples of how to use the data with R:</w:t>
      </w:r>
    </w:p>
    <w:bookmarkStart w:id="251" w:name="X1f9e5f6982073f7c54daa7547247502948ad74f"/>
    <w:p>
      <w:pPr>
        <w:pStyle w:val="Heading2"/>
      </w:pPr>
      <w:r>
        <w:t xml:space="preserve">14.1 Ex. Load all rows of the catch, haul, and species data tables</w:t>
      </w:r>
    </w:p>
    <w:p>
      <w:pPr>
        <w:pStyle w:val="FirstParagraph"/>
      </w:pPr>
      <w:r>
        <w:t xml:space="preserve">Note that without specifying, a basic query to the API will only return 25 entries.</w:t>
      </w:r>
    </w:p>
    <w:bookmarkStart w:id="246" w:name="load-haul-data"/>
    <w:p>
      <w:pPr>
        <w:pStyle w:val="Heading3"/>
      </w:pPr>
      <w:r>
        <w:t xml:space="preserve">14.1.1 Load haul data</w:t>
      </w:r>
    </w:p>
    <w:p>
      <w:pPr>
        <w:pStyle w:val="SourceCode"/>
      </w:pPr>
      <w:r>
        <w:rPr>
          <w:rStyle w:val="CommentTok"/>
        </w:rPr>
        <w:t xml:space="preserve"># link to the API</w:t>
      </w:r>
      <w:r>
        <w:br/>
      </w:r>
      <w:r>
        <w:rPr>
          <w:rStyle w:val="NormalTok"/>
        </w:rPr>
        <w:t xml:space="preserve">api_link_haul </w:t>
      </w:r>
      <w:r>
        <w:rPr>
          <w:rStyle w:val="OtherTok"/>
        </w:rPr>
        <w:t xml:space="preserve">&lt;-</w:t>
      </w:r>
      <w:r>
        <w:rPr>
          <w:rStyle w:val="NormalTok"/>
        </w:rPr>
        <w:t xml:space="preserve"> </w:t>
      </w:r>
      <w:r>
        <w:rPr>
          <w:rStyle w:val="StringTok"/>
        </w:rPr>
        <w:t xml:space="preserve">'https://apps-st.fisheries.noaa.gov/ods/foss/afsc_groundfish_survey_haul/'</w:t>
      </w:r>
    </w:p>
    <w:bookmarkStart w:id="244" w:name="load-first-25-rows-of-data"/>
    <w:p>
      <w:pPr>
        <w:pStyle w:val="Heading4"/>
      </w:pPr>
      <w:r>
        <w:t xml:space="preserve">14.1.1.1 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api_link_haul)</w:t>
      </w:r>
      <w:r>
        <w:br/>
      </w:r>
      <w:r>
        <w:rPr>
          <w:rStyle w:val="CommentTok"/>
        </w:rPr>
        <w:t xml:space="preserve"># res ## Test connection</w:t>
      </w:r>
      <w:r>
        <w:br/>
      </w:r>
      <w:r>
        <w:br/>
      </w:r>
      <w:r>
        <w:rPr>
          <w:rStyle w:val="DocumentationTok"/>
        </w:rPr>
        <w:t xml:space="preserve">## convert from JSON format</w:t>
      </w:r>
      <w:r>
        <w:br/>
      </w:r>
      <w:r>
        <w:rPr>
          <w:rStyle w:val="NormalTok"/>
        </w:rPr>
        <w:t xml:space="preserve">dat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25; cols: 28"</w:t>
      </w:r>
    </w:p>
    <w:bookmarkEnd w:id="244"/>
    <w:bookmarkStart w:id="245" w:name="load-all-data"/>
    <w:p>
      <w:pPr>
        <w:pStyle w:val="Heading4"/>
      </w:pPr>
      <w:r>
        <w:t xml:space="preserve">14.1.1.2 Load all data:</w:t>
      </w:r>
    </w:p>
    <w:p>
      <w:pPr>
        <w:pStyle w:val="FirstParagraph"/>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FunctionTok"/>
        </w:rPr>
        <w:t xml:space="preserve">print</w:t>
      </w:r>
      <w:r>
        <w:rPr>
          <w:rStyle w:val="NormalTok"/>
        </w:rPr>
        <w:t xml:space="preserve">(i)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SourceCode"/>
      </w:pPr>
      <w:r>
        <w:rPr>
          <w:rStyle w:val="VerbatimChar"/>
        </w:rPr>
        <w:t xml:space="preserve">[1] 0</w:t>
      </w:r>
      <w:r>
        <w:br/>
      </w:r>
      <w:r>
        <w:rPr>
          <w:rStyle w:val="VerbatimChar"/>
        </w:rPr>
        <w:t xml:space="preserve">[1] 10000</w:t>
      </w:r>
      <w:r>
        <w:br/>
      </w:r>
      <w:r>
        <w:rPr>
          <w:rStyle w:val="VerbatimChar"/>
        </w:rPr>
        <w:t xml:space="preserve">[1] 20000</w:t>
      </w:r>
      <w:r>
        <w:br/>
      </w:r>
      <w:r>
        <w:rPr>
          <w:rStyle w:val="VerbatimChar"/>
        </w:rPr>
        <w:t xml:space="preserve">[1] 30000</w:t>
      </w:r>
      <w:r>
        <w:br/>
      </w:r>
      <w:r>
        <w:rPr>
          <w:rStyle w:val="VerbatimChar"/>
        </w:rPr>
        <w:t xml:space="preserve">[1] 40000</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33991; cols: 27"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:1982   Length:33991       Length:33991       Length:33991      </w:t>
      </w:r>
      <w:r>
        <w:br/>
      </w:r>
      <w:r>
        <w:rPr>
          <w:rStyle w:val="VerbatimChar"/>
        </w:rPr>
        <w:t xml:space="preserve"> 1st Qu.:1997   Class :character   Class :character   Class :character  </w:t>
      </w:r>
      <w:r>
        <w:br/>
      </w:r>
      <w:r>
        <w:rPr>
          <w:rStyle w:val="VerbatimChar"/>
        </w:rPr>
        <w:t xml:space="preserve"> Median :2006   Mode  :character   Mode  :character   Mode  :character  </w:t>
      </w:r>
      <w:r>
        <w:br/>
      </w:r>
      <w:r>
        <w:rPr>
          <w:rStyle w:val="VerbatimChar"/>
        </w:rPr>
        <w:t xml:space="preserve"> Mean   :2005                                                           </w:t>
      </w:r>
      <w:r>
        <w:br/>
      </w:r>
      <w:r>
        <w:rPr>
          <w:rStyle w:val="VerbatimChar"/>
        </w:rPr>
        <w:t xml:space="preserve"> 3rd Qu.:2015                                                           </w:t>
      </w:r>
      <w:r>
        <w:br/>
      </w:r>
      <w:r>
        <w:rPr>
          <w:rStyle w:val="VerbatimChar"/>
        </w:rPr>
        <w:t xml:space="preserve"> Max.   :2024                                                           </w:t>
      </w:r>
      <w:r>
        <w:br/>
      </w:r>
      <w:r>
        <w:rPr>
          <w:rStyle w:val="VerbatimChar"/>
        </w:rPr>
        <w:t xml:space="preserve">                                                                        </w:t>
      </w:r>
      <w:r>
        <w:br/>
      </w:r>
      <w:r>
        <w:rPr>
          <w:rStyle w:val="VerbatimChar"/>
        </w:rPr>
        <w:t xml:space="preserve"> survey_definition_id     cruise         cruisejoin         hauljoin      </w:t>
      </w:r>
      <w:r>
        <w:br/>
      </w:r>
      <w:r>
        <w:rPr>
          <w:rStyle w:val="VerbatimChar"/>
        </w:rPr>
        <w:t xml:space="preserve"> Min.   : 47.00       Min.   :198201   Min.   :   -770   Min.   : -23911  </w:t>
      </w:r>
      <w:r>
        <w:br/>
      </w:r>
      <w:r>
        <w:rPr>
          <w:rStyle w:val="VerbatimChar"/>
        </w:rPr>
        <w:t xml:space="preserve"> 1st Qu.: 47.00       1st Qu.:199701   1st Qu.:   -697   1st Qu.: -14104  </w:t>
      </w:r>
      <w:r>
        <w:br/>
      </w:r>
      <w:r>
        <w:rPr>
          <w:rStyle w:val="VerbatimChar"/>
        </w:rPr>
        <w:t xml:space="preserve"> Median : 78.00       Median :200601   Median :   -616   Median :  -4314  </w:t>
      </w:r>
      <w:r>
        <w:br/>
      </w:r>
      <w:r>
        <w:rPr>
          <w:rStyle w:val="VerbatimChar"/>
        </w:rPr>
        <w:t xml:space="preserve"> Mean   : 74.55       Mean   :200543   Mean   : 294616   Mean   : 289722  </w:t>
      </w:r>
      <w:r>
        <w:br/>
      </w:r>
      <w:r>
        <w:rPr>
          <w:rStyle w:val="VerbatimChar"/>
        </w:rPr>
        <w:t xml:space="preserve"> 3rd Qu.: 98.00       3rd Qu.:201501   3rd Qu.: 837799   3rd Qu.: 816124  </w:t>
      </w:r>
      <w:r>
        <w:br/>
      </w:r>
      <w:r>
        <w:rPr>
          <w:rStyle w:val="VerbatimChar"/>
        </w:rPr>
        <w:t xml:space="preserve"> Max.   :143.00       Max.   :202401   Max.   :1225395   Max.   :1225635  </w:t>
      </w:r>
      <w:r>
        <w:br/>
      </w:r>
      <w:r>
        <w:rPr>
          <w:rStyle w:val="VerbatimChar"/>
        </w:rPr>
        <w:t xml:space="preserve">                                                                          </w:t>
      </w:r>
      <w:r>
        <w:br/>
      </w:r>
      <w:r>
        <w:rPr>
          <w:rStyle w:val="VerbatimChar"/>
        </w:rPr>
        <w:t xml:space="preserve">      haul          stratum        station            vessel_id    </w:t>
      </w:r>
      <w:r>
        <w:br/>
      </w:r>
      <w:r>
        <w:rPr>
          <w:rStyle w:val="VerbatimChar"/>
        </w:rPr>
        <w:t xml:space="preserve"> Min.   :  1.0   Min.   : 10.0   Length:33991       Min.   :  1.0  </w:t>
      </w:r>
      <w:r>
        <w:br/>
      </w:r>
      <w:r>
        <w:rPr>
          <w:rStyle w:val="VerbatimChar"/>
        </w:rPr>
        <w:t xml:space="preserve"> 1st Qu.: 56.0   1st Qu.: 31.0   Class :character   1st Qu.: 88.0  </w:t>
      </w:r>
      <w:r>
        <w:br/>
      </w:r>
      <w:r>
        <w:rPr>
          <w:rStyle w:val="VerbatimChar"/>
        </w:rPr>
        <w:t xml:space="preserve"> Median :112.0   Median : 50.0   Mode  :character   Median : 94.0  </w:t>
      </w:r>
      <w:r>
        <w:br/>
      </w:r>
      <w:r>
        <w:rPr>
          <w:rStyle w:val="VerbatimChar"/>
        </w:rPr>
        <w:t xml:space="preserve"> Mean   :117.3   Mean   :130.9                      Mean   :107.8  </w:t>
      </w:r>
      <w:r>
        <w:br/>
      </w:r>
      <w:r>
        <w:rPr>
          <w:rStyle w:val="VerbatimChar"/>
        </w:rPr>
        <w:t xml:space="preserve"> 3rd Qu.:170.0   3rd Qu.:142.0                      3rd Qu.:147.0  </w:t>
      </w:r>
      <w:r>
        <w:br/>
      </w:r>
      <w:r>
        <w:rPr>
          <w:rStyle w:val="VerbatimChar"/>
        </w:rPr>
        <w:t xml:space="preserve"> Max.   :355.0   Max.   :794.0                      Max.   :178.0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Length:33991       Length:33991       Min.   :51.19     Min.   :-180.0    </w:t>
      </w:r>
      <w:r>
        <w:br/>
      </w:r>
      <w:r>
        <w:rPr>
          <w:rStyle w:val="VerbatimChar"/>
        </w:rPr>
        <w:t xml:space="preserve"> Class :character   Class :character   1st Qu.:55.00     1st Qu.:-170.7    </w:t>
      </w:r>
      <w:r>
        <w:br/>
      </w:r>
      <w:r>
        <w:rPr>
          <w:rStyle w:val="VerbatimChar"/>
        </w:rPr>
        <w:t xml:space="preserve"> Mode  :character   Mode  :character   Median :57.16     Median :-165.3    </w:t>
      </w:r>
      <w:r>
        <w:br/>
      </w:r>
      <w:r>
        <w:rPr>
          <w:rStyle w:val="VerbatimChar"/>
        </w:rPr>
        <w:t xml:space="preserve">                                       Mean   :56.86     Mean   :-139.6    </w:t>
      </w:r>
      <w:r>
        <w:br/>
      </w:r>
      <w:r>
        <w:rPr>
          <w:rStyle w:val="VerbatimChar"/>
        </w:rPr>
        <w:t xml:space="preserve">                                       3rd Qu.:58.97     3rd Qu.:-154.4    </w:t>
      </w:r>
      <w:r>
        <w:br/>
      </w:r>
      <w:r>
        <w:rPr>
          <w:rStyle w:val="VerbatimChar"/>
        </w:rPr>
        <w:t xml:space="preserve">                                       Max.   :65.34     Max.   : 180.0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:51.19   Min.   :-180.0   Min.   :-2.100       Min.   :-1.100       </w:t>
      </w:r>
      <w:r>
        <w:br/>
      </w:r>
      <w:r>
        <w:rPr>
          <w:rStyle w:val="VerbatimChar"/>
        </w:rPr>
        <w:t xml:space="preserve"> 1st Qu.:55.00   1st Qu.:-170.7   1st Qu.: 2.700       1st Qu.: 5.800       </w:t>
      </w:r>
      <w:r>
        <w:br/>
      </w:r>
      <w:r>
        <w:rPr>
          <w:rStyle w:val="VerbatimChar"/>
        </w:rPr>
        <w:t xml:space="preserve"> Median :57.16   Median :-165.3   Median : 4.100       Median : 7.400       </w:t>
      </w:r>
      <w:r>
        <w:br/>
      </w:r>
      <w:r>
        <w:rPr>
          <w:rStyle w:val="VerbatimChar"/>
        </w:rPr>
        <w:t xml:space="preserve"> Mean   :56.86   Mean   :-139.6   Mean   : 3.829       Mean   : 7.794       </w:t>
      </w:r>
      <w:r>
        <w:br/>
      </w:r>
      <w:r>
        <w:rPr>
          <w:rStyle w:val="VerbatimChar"/>
        </w:rPr>
        <w:t xml:space="preserve"> 3rd Qu.:58.96   3rd Qu.:-154.4   3rd Qu.: 5.200       3rd Qu.: 9.300       </w:t>
      </w:r>
      <w:r>
        <w:br/>
      </w:r>
      <w:r>
        <w:rPr>
          <w:rStyle w:val="VerbatimChar"/>
        </w:rPr>
        <w:t xml:space="preserve"> Max.   :65.35   Max.   : 180.0   Max.   :15.300       Max.   :18.100       </w:t>
      </w:r>
      <w:r>
        <w:br/>
      </w:r>
      <w:r>
        <w:rPr>
          <w:rStyle w:val="VerbatimChar"/>
        </w:rPr>
        <w:t xml:space="preserve"> NA's   :4       NA's   :4        NA's   :1601         NA's   :852          </w:t>
      </w:r>
      <w:r>
        <w:br/>
      </w:r>
      <w:r>
        <w:rPr>
          <w:rStyle w:val="VerbatimChar"/>
        </w:rPr>
        <w:t xml:space="preserve">    depth_m       distance_fished_km  duration_hr      net_width_m   </w:t>
      </w:r>
      <w:r>
        <w:br/>
      </w:r>
      <w:r>
        <w:rPr>
          <w:rStyle w:val="VerbatimChar"/>
        </w:rPr>
        <w:t xml:space="preserve"> Min.   :   9.0   Min.   :0.135      Min.   :0.0250   Min.   : 7.51  </w:t>
      </w:r>
      <w:r>
        <w:br/>
      </w:r>
      <w:r>
        <w:rPr>
          <w:rStyle w:val="VerbatimChar"/>
        </w:rPr>
        <w:t xml:space="preserve"> 1st Qu.:  68.0   1st Qu.:1.497      1st Qu.:0.2710   1st Qu.:15.58  </w:t>
      </w:r>
      <w:r>
        <w:br/>
      </w:r>
      <w:r>
        <w:rPr>
          <w:rStyle w:val="VerbatimChar"/>
        </w:rPr>
        <w:t xml:space="preserve"> Median : 102.0   Median :2.528      Median :0.4900   Median :16.40  </w:t>
      </w:r>
      <w:r>
        <w:br/>
      </w:r>
      <w:r>
        <w:rPr>
          <w:rStyle w:val="VerbatimChar"/>
        </w:rPr>
        <w:t xml:space="preserve"> Mean   : 137.8   Mean   :2.206      Mean   :0.4006   Mean   :16.42  </w:t>
      </w:r>
      <w:r>
        <w:br/>
      </w:r>
      <w:r>
        <w:rPr>
          <w:rStyle w:val="VerbatimChar"/>
        </w:rPr>
        <w:t xml:space="preserve"> 3rd Qu.: 156.0   3rd Qu.:2.833      3rd Qu.:0.5090   3rd Qu.:17.21  </w:t>
      </w:r>
      <w:r>
        <w:br/>
      </w:r>
      <w:r>
        <w:rPr>
          <w:rStyle w:val="VerbatimChar"/>
        </w:rPr>
        <w:t xml:space="preserve"> Max.   :1200.0   Max.   :4.334      Max.   :0.9800   Max.   :23.82  </w:t>
      </w:r>
      <w:r>
        <w:br/>
      </w:r>
      <w:r>
        <w:rPr>
          <w:rStyle w:val="VerbatimChar"/>
        </w:rPr>
        <w:t xml:space="preserve">                                                                     </w:t>
      </w:r>
      <w:r>
        <w:br/>
      </w:r>
      <w:r>
        <w:rPr>
          <w:rStyle w:val="VerbatimChar"/>
        </w:rPr>
        <w:t xml:space="preserve">  net_height_m    area_swept_km2      performance    </w:t>
      </w:r>
      <w:r>
        <w:br/>
      </w:r>
      <w:r>
        <w:rPr>
          <w:rStyle w:val="VerbatimChar"/>
        </w:rPr>
        <w:t xml:space="preserve"> Min.   : 0.000   Min.   :0.002314   Min.   :0.0000  </w:t>
      </w:r>
      <w:r>
        <w:br/>
      </w:r>
      <w:r>
        <w:rPr>
          <w:rStyle w:val="VerbatimChar"/>
        </w:rPr>
        <w:t xml:space="preserve"> 1st Qu.: 2.383   1st Qu.:0.024261   1st Qu.:0.0000  </w:t>
      </w:r>
      <w:r>
        <w:br/>
      </w:r>
      <w:r>
        <w:rPr>
          <w:rStyle w:val="VerbatimChar"/>
        </w:rPr>
        <w:t xml:space="preserve"> Median : 5.865   Median :0.039562   Median :0.0000  </w:t>
      </w:r>
      <w:r>
        <w:br/>
      </w:r>
      <w:r>
        <w:rPr>
          <w:rStyle w:val="VerbatimChar"/>
        </w:rPr>
        <w:t xml:space="preserve"> Mean   : 4.822   Mean   :0.036378   Mean   :0.2779  </w:t>
      </w:r>
      <w:r>
        <w:br/>
      </w:r>
      <w:r>
        <w:rPr>
          <w:rStyle w:val="VerbatimChar"/>
        </w:rPr>
        <w:t xml:space="preserve"> 3rd Qu.: 6.788   3rd Qu.:0.047281   3rd Qu.:0.0000  </w:t>
      </w:r>
      <w:r>
        <w:br/>
      </w:r>
      <w:r>
        <w:rPr>
          <w:rStyle w:val="VerbatimChar"/>
        </w:rPr>
        <w:t xml:space="preserve"> Max.   :11.038   Max.   :0.077795   Max.   :7.0000  </w:t>
      </w:r>
      <w:r>
        <w:br/>
      </w:r>
      <w:r>
        <w:rPr>
          <w:rStyle w:val="VerbatimChar"/>
        </w:rPr>
        <w:t xml:space="preserve"> NA's   :3269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1195616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1,195,895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HG2019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2004-06-30T16:19:47Z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57.17397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-169.3162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57.14825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-169.3204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2.869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17.532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0.050299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1195616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1,195,896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2004-07-02T08:09:22Z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56.99756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-170.1878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56.99808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-170.1400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0.050960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1195616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1,195,897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HG2120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2004-07-02T13:36:10Z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57.15147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-169.9100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57.17434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-169.8874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2.891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2.366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0.049144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r>
    </w:tbl>
    <w:p>
      <w:pPr>
        <w:pStyle w:val="SourceCode"/>
      </w:pPr>
      <w:r>
        <w:rPr>
          <w:rStyle w:val="CommentTok"/>
        </w:rPr>
        <w:t xml:space="preserve"># save outputs for later comparison</w:t>
      </w:r>
      <w:r>
        <w:br/>
      </w:r>
      <w:r>
        <w:rPr>
          <w:rStyle w:val="NormalTok"/>
        </w:rPr>
        <w:t xml:space="preserve">dat_haul_api </w:t>
      </w:r>
      <w:r>
        <w:rPr>
          <w:rStyle w:val="OtherTok"/>
        </w:rPr>
        <w:t xml:space="preserve">&lt;-</w:t>
      </w:r>
      <w:r>
        <w:rPr>
          <w:rStyle w:val="NormalTok"/>
        </w:rPr>
        <w:t xml:space="preserve"> dat</w:t>
      </w:r>
    </w:p>
    <w:bookmarkEnd w:id="245"/>
    <w:bookmarkEnd w:id="246"/>
    <w:bookmarkStart w:id="249" w:name="load-catch-data"/>
    <w:p>
      <w:pPr>
        <w:pStyle w:val="Heading3"/>
      </w:pPr>
      <w:r>
        <w:t xml:space="preserve">14.1.2 Load catch data</w:t>
      </w:r>
    </w:p>
    <w:p>
      <w:pPr>
        <w:pStyle w:val="SourceCode"/>
      </w:pPr>
      <w:r>
        <w:rPr>
          <w:rStyle w:val="CommentTok"/>
        </w:rPr>
        <w:t xml:space="preserve"># link to the API</w:t>
      </w:r>
      <w:r>
        <w:br/>
      </w:r>
      <w:r>
        <w:rPr>
          <w:rStyle w:val="NormalTok"/>
        </w:rPr>
        <w:t xml:space="preserve">api_link_catch </w:t>
      </w:r>
      <w:r>
        <w:rPr>
          <w:rStyle w:val="OtherTok"/>
        </w:rPr>
        <w:t xml:space="preserve">&lt;-</w:t>
      </w:r>
      <w:r>
        <w:rPr>
          <w:rStyle w:val="NormalTok"/>
        </w:rPr>
        <w:t xml:space="preserve"> </w:t>
      </w:r>
      <w:r>
        <w:rPr>
          <w:rStyle w:val="StringTok"/>
        </w:rPr>
        <w:t xml:space="preserve">'https://apps-st.fisheries.noaa.gov/ods/foss/afsc_groundfish_survey_catch/'</w:t>
      </w:r>
    </w:p>
    <w:bookmarkStart w:id="247" w:name="load-first-25-rows-of-data-1"/>
    <w:p>
      <w:pPr>
        <w:pStyle w:val="Heading4"/>
      </w:pPr>
      <w:r>
        <w:t xml:space="preserve">14.1.2.1 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api_link_catch)</w:t>
      </w:r>
      <w:r>
        <w:br/>
      </w:r>
      <w:r>
        <w:rPr>
          <w:rStyle w:val="CommentTok"/>
        </w:rPr>
        <w:t xml:space="preserve"># res ## Test connection</w:t>
      </w:r>
      <w:r>
        <w:br/>
      </w:r>
      <w:r>
        <w:br/>
      </w:r>
      <w:r>
        <w:rPr>
          <w:rStyle w:val="DocumentationTok"/>
        </w:rPr>
        <w:t xml:space="preserve">## convert from JSON format</w:t>
      </w:r>
      <w:r>
        <w:br/>
      </w:r>
      <w:r>
        <w:rPr>
          <w:rStyle w:val="NormalTok"/>
        </w:rPr>
        <w:t xml:space="preserve">dat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25; cols: 8"</w:t>
      </w:r>
    </w:p>
    <w:bookmarkEnd w:id="247"/>
    <w:bookmarkStart w:id="248" w:name="load-all-data-1"/>
    <w:p>
      <w:pPr>
        <w:pStyle w:val="Heading4"/>
      </w:pPr>
      <w:r>
        <w:t xml:space="preserve">14.1.2.2 Load all data</w:t>
      </w:r>
    </w:p>
    <w:p>
      <w:pPr>
        <w:pStyle w:val="FirstParagraph"/>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for (i in seq(0, 100000, 10000)){</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1000000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CommentTok"/>
        </w:rPr>
        <w:t xml:space="preserve"># print(i)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891144; cols: 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 -23911   Min.   :    1   Min.   :      0.0   Min.   :      12.9  </w:t>
      </w:r>
      <w:r>
        <w:br/>
      </w:r>
      <w:r>
        <w:rPr>
          <w:rStyle w:val="VerbatimChar"/>
        </w:rPr>
        <w:t xml:space="preserve"> 1st Qu.: -14439   1st Qu.:20510   1st Qu.:      5.5   1st Qu.:      58.3  </w:t>
      </w:r>
      <w:r>
        <w:br/>
      </w:r>
      <w:r>
        <w:rPr>
          <w:rStyle w:val="VerbatimChar"/>
        </w:rPr>
        <w:t xml:space="preserve"> Median :  -5267   Median :40500   Median :     48.5   Median :     213.7  </w:t>
      </w:r>
      <w:r>
        <w:br/>
      </w:r>
      <w:r>
        <w:rPr>
          <w:rStyle w:val="VerbatimChar"/>
        </w:rPr>
        <w:t xml:space="preserve"> Mean   : 280338   Mean   :45195   Mean   :   1250.5   Mean   :    4605.1  </w:t>
      </w:r>
      <w:r>
        <w:br/>
      </w:r>
      <w:r>
        <w:rPr>
          <w:rStyle w:val="VerbatimChar"/>
        </w:rPr>
        <w:t xml:space="preserve"> 3rd Qu.: 802426   3rd Qu.:71800   3rd Qu.:    372.1   3rd Qu.:    1137.2  </w:t>
      </w:r>
      <w:r>
        <w:br/>
      </w:r>
      <w:r>
        <w:rPr>
          <w:rStyle w:val="VerbatimChar"/>
        </w:rPr>
        <w:t xml:space="preserve"> Max.   :1225635   Max.   :99999   Max.   :3226234.7   Max.   :21780780.3  </w:t>
      </w:r>
      <w:r>
        <w:br/>
      </w:r>
      <w:r>
        <w:rPr>
          <w:rStyle w:val="VerbatimChar"/>
        </w:rPr>
        <w:t xml:space="preserve">                                                       NA's   :87811       </w:t>
      </w:r>
      <w:r>
        <w:br/>
      </w:r>
      <w:r>
        <w:rPr>
          <w:rStyle w:val="VerbatimChar"/>
        </w:rPr>
        <w:t xml:space="preserve">     count            weight_kg         taxon_confidence  </w:t>
      </w:r>
      <w:r>
        <w:br/>
      </w:r>
      <w:r>
        <w:rPr>
          <w:rStyle w:val="VerbatimChar"/>
        </w:rPr>
        <w:t xml:space="preserve"> Min.   :     1.0   Min.   :    0.001   Length:891144     </w:t>
      </w:r>
      <w:r>
        <w:br/>
      </w:r>
      <w:r>
        <w:rPr>
          <w:rStyle w:val="VerbatimChar"/>
        </w:rPr>
        <w:t xml:space="preserve"> 1st Qu.:     2.0   1st Qu.:    0.199   Class :character  </w:t>
      </w:r>
      <w:r>
        <w:br/>
      </w:r>
      <w:r>
        <w:rPr>
          <w:rStyle w:val="VerbatimChar"/>
        </w:rPr>
        <w:t xml:space="preserve"> Median :     8.0   Median :    1.814   Mode  :character  </w:t>
      </w:r>
      <w:r>
        <w:br/>
      </w:r>
      <w:r>
        <w:rPr>
          <w:rStyle w:val="VerbatimChar"/>
        </w:rPr>
        <w:t xml:space="preserve"> Mean   :   180.5   Mean   :   41.720                     </w:t>
      </w:r>
      <w:r>
        <w:br/>
      </w:r>
      <w:r>
        <w:rPr>
          <w:rStyle w:val="VerbatimChar"/>
        </w:rPr>
        <w:t xml:space="preserve"> 3rd Qu.:    43.0   3rd Qu.:   13.780                     </w:t>
      </w:r>
      <w:r>
        <w:br/>
      </w:r>
      <w:r>
        <w:rPr>
          <w:rStyle w:val="VerbatimChar"/>
        </w:rPr>
        <w:t xml:space="preserve"> Max.   :867119.0   Max.   :18187.700                     </w:t>
      </w:r>
      <w:r>
        <w:br/>
      </w:r>
      <w:r>
        <w:rPr>
          <w:rStyle w:val="VerbatimChar"/>
        </w:rPr>
        <w:t xml:space="preserve"> NA's   :87811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-7,235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1,904.036558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594.6202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60.840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20622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0.688508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62.5916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-7,235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21230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769.876715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219.0706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24.600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dat_catch_api </w:t>
      </w:r>
      <w:r>
        <w:rPr>
          <w:rStyle w:val="OtherTok"/>
        </w:rPr>
        <w:t xml:space="preserve">&lt;-</w:t>
      </w:r>
      <w:r>
        <w:rPr>
          <w:rStyle w:val="NormalTok"/>
        </w:rPr>
        <w:t xml:space="preserve"> dat</w:t>
      </w:r>
    </w:p>
    <w:bookmarkEnd w:id="248"/>
    <w:bookmarkEnd w:id="249"/>
    <w:bookmarkStart w:id="250" w:name="load-species-data"/>
    <w:p>
      <w:pPr>
        <w:pStyle w:val="Heading3"/>
      </w:pPr>
      <w:r>
        <w:t xml:space="preserve">14.1.3 Load species data</w:t>
      </w:r>
    </w:p>
    <w:p>
      <w:pPr>
        <w:pStyle w:val="FirstParagraph"/>
      </w:pPr>
      <w:r>
        <w:t xml:space="preserve">Since there are less than 10,000 rows of species data (and the maxim number of rows a user can pull from this API is 10,000 rows in a query), we can simply call</w:t>
      </w:r>
      <w:r>
        <w:t xml:space="preserve"> </w:t>
      </w:r>
      <w:r>
        <w:rPr>
          <w:rStyle w:val="VerbatimChar"/>
        </w:rPr>
        <w:t xml:space="preserve">?offset=0&amp;limit=10000</w:t>
      </w:r>
      <w:r>
        <w:t xml:space="preserve"> </w:t>
      </w:r>
      <w:r>
        <w:t xml:space="preserve">in our query call.</w:t>
      </w:r>
    </w:p>
    <w:p>
      <w:pPr>
        <w:pStyle w:val="SourceCode"/>
      </w:pPr>
      <w:r>
        <w:rPr>
          <w:rStyle w:val="CommentTok"/>
        </w:rPr>
        <w:t xml:space="preserve"># link to the API</w:t>
      </w:r>
      <w:r>
        <w:br/>
      </w:r>
      <w:r>
        <w:rPr>
          <w:rStyle w:val="NormalTok"/>
        </w:rPr>
        <w:t xml:space="preserve">api_link_species </w:t>
      </w:r>
      <w:r>
        <w:rPr>
          <w:rStyle w:val="OtherTok"/>
        </w:rPr>
        <w:t xml:space="preserve">&lt;-</w:t>
      </w:r>
      <w:r>
        <w:rPr>
          <w:rStyle w:val="NormalTok"/>
        </w:rPr>
        <w:t xml:space="preserve"> </w:t>
      </w:r>
      <w:r>
        <w:rPr>
          <w:rStyle w:val="StringTok"/>
        </w:rPr>
        <w:t xml:space="preserve">'https://apps-st.fisheries.noaa.gov/ods/foss/afsc_groundfish_survey_species/'</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"?offset=0&amp;limit=10000"</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1014; cols: 6"</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species_code   scientific_name    common_name          id_rank         </w:t>
      </w:r>
      <w:r>
        <w:br/>
      </w:r>
      <w:r>
        <w:rPr>
          <w:rStyle w:val="VerbatimChar"/>
        </w:rPr>
        <w:t xml:space="preserve"> Min.   :    1   Length:1014        Length:1014        Length:1014       </w:t>
      </w:r>
      <w:r>
        <w:br/>
      </w:r>
      <w:r>
        <w:rPr>
          <w:rStyle w:val="VerbatimChar"/>
        </w:rPr>
        <w:t xml:space="preserve"> 1st Qu.:22177   Class :character   Class :character   Class :character  </w:t>
      </w:r>
      <w:r>
        <w:br/>
      </w:r>
      <w:r>
        <w:rPr>
          <w:rStyle w:val="VerbatimChar"/>
        </w:rPr>
        <w:t xml:space="preserve"> Median :66868   Mode  :character   Mode  :character   Mode  :character  </w:t>
      </w:r>
      <w:r>
        <w:br/>
      </w:r>
      <w:r>
        <w:rPr>
          <w:rStyle w:val="VerbatimChar"/>
        </w:rPr>
        <w:t xml:space="preserve"> Mean   :50653                                                           </w:t>
      </w:r>
      <w:r>
        <w:br/>
      </w:r>
      <w:r>
        <w:rPr>
          <w:rStyle w:val="VerbatimChar"/>
        </w:rPr>
        <w:t xml:space="preserve"> 3rd Qu.:75077                                                           </w:t>
      </w:r>
      <w:r>
        <w:br/>
      </w:r>
      <w:r>
        <w:rPr>
          <w:rStyle w:val="VerbatimChar"/>
        </w:rPr>
        <w:t xml:space="preserve"> Max.   :99999                                                           </w:t>
      </w:r>
      <w:r>
        <w:br/>
      </w:r>
      <w:r>
        <w:rPr>
          <w:rStyle w:val="VerbatimChar"/>
        </w:rPr>
        <w:t xml:space="preserve">                                                                         </w:t>
      </w:r>
      <w:r>
        <w:br/>
      </w:r>
      <w:r>
        <w:rPr>
          <w:rStyle w:val="VerbatimChar"/>
        </w:rPr>
        <w:t xml:space="preserve">     worms              itis        </w:t>
      </w:r>
      <w:r>
        <w:br/>
      </w:r>
      <w:r>
        <w:rPr>
          <w:rStyle w:val="VerbatimChar"/>
        </w:rPr>
        <w:t xml:space="preserve"> Min.   :     51   Min.   :  46861  </w:t>
      </w:r>
      <w:r>
        <w:br/>
      </w:r>
      <w:r>
        <w:rPr>
          <w:rStyle w:val="VerbatimChar"/>
        </w:rPr>
        <w:t xml:space="preserve"> 1st Qu.: 127206   1st Qu.:  97781  </w:t>
      </w:r>
      <w:r>
        <w:br/>
      </w:r>
      <w:r>
        <w:rPr>
          <w:rStyle w:val="VerbatimChar"/>
        </w:rPr>
        <w:t xml:space="preserve"> Median : 254573   Median : 162045  </w:t>
      </w:r>
      <w:r>
        <w:br/>
      </w:r>
      <w:r>
        <w:rPr>
          <w:rStyle w:val="VerbatimChar"/>
        </w:rPr>
        <w:t xml:space="preserve"> Mean   : 293224   Mean   : 217907  </w:t>
      </w:r>
      <w:r>
        <w:br/>
      </w:r>
      <w:r>
        <w:rPr>
          <w:rStyle w:val="VerbatimChar"/>
        </w:rPr>
        <w:t xml:space="preserve"> 3rd Qu.: 342060   3rd Qu.: 167487  </w:t>
      </w:r>
      <w:r>
        <w:br/>
      </w:r>
      <w:r>
        <w:rPr>
          <w:rStyle w:val="VerbatimChar"/>
        </w:rPr>
        <w:t xml:space="preserve"> Max.   :1699296   Max.   :1206057  </w:t>
      </w:r>
      <w:r>
        <w:br/>
      </w:r>
      <w:r>
        <w:rPr>
          <w:rStyle w:val="VerbatimChar"/>
        </w:rPr>
        <w:t xml:space="preserve"> NA's   :82        NA's   :132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"worms"</w:t>
      </w:r>
      <w:r>
        <w:rPr>
          <w:rStyle w:val="NormalTok"/>
        </w:rPr>
        <w:t xml:space="preserve">, </w:t>
      </w:r>
      <w:r>
        <w:rPr>
          <w:rStyle w:val="StringTok"/>
        </w:rPr>
        <w:t xml:space="preserve">"itis"</w:t>
      </w:r>
      <w:r>
        <w:rPr>
          <w:rStyle w:val="NormalTok"/>
        </w:rPr>
        <w:t xml:space="preserve">), </w:t>
      </w:r>
      <w:r>
        <w:rPr>
          <w:rStyle w:val="Comment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fish egg unid.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fish larvae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fish unid.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r>
    </w:tbl>
    <w:p>
      <w:pPr>
        <w:pStyle w:val="SourceCode"/>
      </w:pPr>
      <w:r>
        <w:rPr>
          <w:rStyle w:val="CommentTok"/>
        </w:rPr>
        <w:t xml:space="preserve"># save outputs for later comparison</w:t>
      </w:r>
      <w:r>
        <w:br/>
      </w:r>
      <w:r>
        <w:rPr>
          <w:rStyle w:val="NormalTok"/>
        </w:rPr>
        <w:t xml:space="preserve">dat_species_api </w:t>
      </w:r>
      <w:r>
        <w:rPr>
          <w:rStyle w:val="OtherTok"/>
        </w:rPr>
        <w:t xml:space="preserve">&lt;-</w:t>
      </w:r>
      <w:r>
        <w:rPr>
          <w:rStyle w:val="NormalTok"/>
        </w:rPr>
        <w:t xml:space="preserve"> dat</w:t>
      </w:r>
    </w:p>
    <w:bookmarkEnd w:id="250"/>
    <w:bookmarkEnd w:id="251"/>
    <w:bookmarkStart w:id="252" w:name="Xdcadf84fa6f4dd0a28317bcaf0b688a4f8b6755"/>
    <w:p>
      <w:pPr>
        <w:pStyle w:val="Heading2"/>
      </w:pPr>
      <w:r>
        <w:t xml:space="preserve">14.2 Ex. Create zero-filled data using data loaded in last example</w:t>
      </w:r>
    </w:p>
    <w:p>
      <w:pPr>
        <w:pStyle w:val="FirstParagraph"/>
      </w:pPr>
      <w:r>
        <w:t xml:space="preserve">It is important to create and have access to zero-fill (presence and absence) so you can do simple analyses and plot data.</w:t>
      </w:r>
    </w:p>
    <w:p>
      <w:pPr>
        <w:pStyle w:val="BodyText"/>
      </w:pPr>
      <w:r>
        <w:t xml:space="preserve">First prepare a table with all combinations of what species should be listed for what hauls/surveys. For zero-filled data, all species caught in a survey need to have zero or non-zero row entries for a haul</w:t>
      </w:r>
    </w:p>
    <w:p>
      <w:pPr>
        <w:pStyle w:val="SourceCode"/>
      </w:pP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CommentTok"/>
        </w:rPr>
        <w:t xml:space="preserve"># find all species that have been caught, by survey</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(dat_catch_api, dat_haul_api,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CommentTok"/>
        </w:rPr>
        <w:t xml:space="preserve"># find all haul events (hauljoins), by survey</w:t>
      </w:r>
      <w:r>
        <w:br/>
      </w:r>
      <w:r>
        <w:rPr>
          <w:rStyle w:val="NormalTok"/>
        </w:rPr>
        <w:t xml:space="preserve">  </w:t>
      </w:r>
      <w:r>
        <w:rPr>
          <w:rStyle w:val="AttributeTok"/>
        </w:rPr>
        <w:t xml:space="preserve">y =</w:t>
      </w:r>
      <w:r>
        <w:rPr>
          <w:rStyle w:val="NormalTok"/>
        </w:rPr>
        <w:t xml:space="preserve"> dat_haul_api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br/>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survey_definition_id) </w:t>
      </w:r>
      <w:r>
        <w:rPr>
          <w:rStyle w:val="CommentTok"/>
        </w:rPr>
        <w:t xml:space="preserve"># now, redundant</w:t>
      </w:r>
    </w:p>
    <w:p>
      <w:pPr>
        <w:pStyle w:val="FirstParagraph"/>
      </w:pPr>
      <w:r>
        <w:t xml:space="preserve">Explore the data contents:</w:t>
      </w:r>
    </w:p>
    <w:p>
      <w:pPr>
        <w:pStyle w:val="SourceCode"/>
      </w:pP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(comb), </w:t>
      </w:r>
      <w:r>
        <w:rPr>
          <w:rStyle w:val="StringTok"/>
        </w:rPr>
        <w:t xml:space="preserve">"; cols: "</w:t>
      </w:r>
      <w:r>
        <w:rPr>
          <w:rStyle w:val="NormalTok"/>
        </w:rPr>
        <w:t xml:space="preserve">, </w:t>
      </w:r>
      <w:r>
        <w:rPr>
          <w:rStyle w:val="FunctionTok"/>
        </w:rPr>
        <w:t xml:space="preserve">ncol</w:t>
      </w:r>
      <w:r>
        <w:rPr>
          <w:rStyle w:val="NormalTok"/>
        </w:rPr>
        <w:t xml:space="preserve">(comb)))</w:t>
      </w:r>
    </w:p>
    <w:p>
      <w:pPr>
        <w:pStyle w:val="SourceCode"/>
      </w:pPr>
      <w:r>
        <w:rPr>
          <w:rStyle w:val="VerbatimChar"/>
        </w:rPr>
        <w:t xml:space="preserve">[1] "rows: 21733474; cols: 2"</w:t>
      </w:r>
    </w:p>
    <w:p>
      <w:pPr>
        <w:pStyle w:val="SourceCode"/>
      </w:pPr>
      <w:r>
        <w:rPr>
          <w:rStyle w:val="NormalTok"/>
        </w:rPr>
        <w:t xml:space="preserve">comb </w:t>
      </w:r>
      <w:r>
        <w:rPr>
          <w:rStyle w:val="SpecialCharTok"/>
        </w:rPr>
        <w:t xml:space="preserve">|&gt;</w:t>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1225491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1225492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1225493</w:t>
            </w:r>
          </w:p>
        </w:tc>
      </w:tr>
    </w:tbl>
    <w:p>
      <w:pPr>
        <w:pStyle w:val="FirstParagraph"/>
      </w:pPr>
      <w:r>
        <w:t xml:space="preserve">Now, using that table of combinations (here, called</w:t>
      </w:r>
      <w:r>
        <w:t xml:space="preserve"> </w:t>
      </w:r>
      <w:r>
        <w:rPr>
          <w:rStyle w:val="VerbatimChar"/>
        </w:rPr>
        <w:t xml:space="preserve">comb</w:t>
      </w:r>
      <w:r>
        <w:t xml:space="preserve">), join data to make a full zero-filled CPUE dataset. When all of the data have been full joined together, there should be the maximum number of rows in</w:t>
      </w:r>
      <w:r>
        <w:t xml:space="preserve"> </w:t>
      </w:r>
      <w:r>
        <w:rPr>
          <w:rStyle w:val="VerbatimChar"/>
        </w:rPr>
        <w:t xml:space="preserve">comb</w:t>
      </w:r>
      <w:r>
        <w:t xml:space="preserve">.</w:t>
      </w:r>
    </w:p>
    <w:p>
      <w:pPr>
        <w:pStyle w:val="SourceCode"/>
      </w:pPr>
      <w:r>
        <w:rPr>
          <w:rStyle w:val="NormalTok"/>
        </w:rPr>
        <w:t xml:space="preserve">dat </w:t>
      </w:r>
      <w:r>
        <w:rPr>
          <w:rStyle w:val="OtherTok"/>
        </w:rPr>
        <w:t xml:space="preserve">&lt;-</w:t>
      </w:r>
      <w:r>
        <w:rPr>
          <w:rStyle w:val="NormalTok"/>
        </w:rPr>
        <w:t xml:space="preserve"> comb </w:t>
      </w:r>
      <w:r>
        <w:rPr>
          <w:rStyle w:val="SpecialCharTok"/>
        </w:rPr>
        <w:t xml:space="preserve">|&gt;</w:t>
      </w:r>
      <w:r>
        <w:br/>
      </w:r>
      <w:r>
        <w:rPr>
          <w:rStyle w:val="NormalTok"/>
        </w:rPr>
        <w:t xml:space="preserve">  </w:t>
      </w:r>
      <w:r>
        <w:rPr>
          <w:rStyle w:val="CommentTok"/>
        </w:rPr>
        <w:t xml:space="preserve"># add species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(dat_species_api) </w:t>
      </w:r>
      <w:r>
        <w:rPr>
          <w:rStyle w:val="SpecialCharTok"/>
        </w:rPr>
        <w:t xml:space="preserve">|&gt;</w:t>
      </w:r>
      <w:r>
        <w:rPr>
          <w:rStyle w:val="NormalTok"/>
        </w:rPr>
        <w:t xml:space="preserve"> </w:t>
      </w:r>
      <w:r>
        <w:rPr>
          <w:rStyle w:val="CommentTok"/>
        </w:rPr>
        <w:t xml:space="preserve"># , "species_code"</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(dat_haul_api) </w:t>
      </w:r>
      <w:r>
        <w:rPr>
          <w:rStyle w:val="SpecialCharTok"/>
        </w:rPr>
        <w:t xml:space="preserve">|&gt;</w:t>
      </w:r>
      <w:r>
        <w:rPr>
          <w:rStyle w:val="NormalTok"/>
        </w:rPr>
        <w:t xml:space="preserve"> </w:t>
      </w:r>
      <w:r>
        <w:rPr>
          <w:rStyle w:val="CommentTok"/>
        </w:rPr>
        <w:t xml:space="preserve"># , c("hauljoin")</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(dat_catch_api) </w:t>
      </w:r>
      <w:r>
        <w:rPr>
          <w:rStyle w:val="SpecialCharTok"/>
        </w:rPr>
        <w:t xml:space="preserve">|&gt;</w:t>
      </w:r>
      <w:r>
        <w:rPr>
          <w:rStyle w:val="NormalTok"/>
        </w:rPr>
        <w:t xml:space="preserve"> </w:t>
      </w:r>
      <w:r>
        <w:rPr>
          <w:rStyle w:val="CommentTok"/>
        </w:rPr>
        <w:t xml:space="preserve"># , c("species_code", "hauljoin")</w:t>
      </w:r>
      <w:r>
        <w:br/>
      </w:r>
      <w:r>
        <w:rPr>
          <w:rStyle w:val="NormalTok"/>
        </w:rPr>
        <w:t xml:space="preserve">  </w:t>
      </w:r>
      <w:r>
        <w:rPr>
          <w:rStyle w:val="CommentTok"/>
        </w:rPr>
        <w:t xml:space="preserve"># modify/clean up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p>
    <w:p>
      <w:pPr>
        <w:pStyle w:val="SourceCode"/>
      </w:pPr>
      <w:r>
        <w:rPr>
          <w:rStyle w:val="VerbatimChar"/>
        </w:rPr>
        <w:t xml:space="preserve">TRUE Joining with `by = join_by(species_code)`</w:t>
      </w:r>
      <w:r>
        <w:br/>
      </w:r>
      <w:r>
        <w:rPr>
          <w:rStyle w:val="VerbatimChar"/>
        </w:rPr>
        <w:t xml:space="preserve">TRUE Joining with `by = join_by(hauljoin)`</w:t>
      </w:r>
      <w:r>
        <w:br/>
      </w:r>
      <w:r>
        <w:rPr>
          <w:rStyle w:val="VerbatimChar"/>
        </w:rPr>
        <w:t xml:space="preserve">TRUE Joining with `by = join_by(species_code, hauljoin)`</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21733474; cols: 38"</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species_code      hauljoin       scientific_name    common_name       </w:t>
      </w:r>
      <w:r>
        <w:br/>
      </w:r>
      <w:r>
        <w:rPr>
          <w:rStyle w:val="VerbatimChar"/>
        </w:rPr>
        <w:t xml:space="preserve"> Min.   :    1   Min.   : -23911   Length:21733474    Length:21733474   </w:t>
      </w:r>
      <w:r>
        <w:br/>
      </w:r>
      <w:r>
        <w:rPr>
          <w:rStyle w:val="VerbatimChar"/>
        </w:rPr>
        <w:t xml:space="preserve"> 1st Qu.:21810   1st Qu.: -14004   Class :character   Class :character  </w:t>
      </w:r>
      <w:r>
        <w:br/>
      </w:r>
      <w:r>
        <w:rPr>
          <w:rStyle w:val="VerbatimChar"/>
        </w:rPr>
        <w:t xml:space="preserve"> Median :66839   Median :  -4364   Mode  :character   Mode  :character  </w:t>
      </w:r>
      <w:r>
        <w:br/>
      </w:r>
      <w:r>
        <w:rPr>
          <w:rStyle w:val="VerbatimChar"/>
        </w:rPr>
        <w:t xml:space="preserve"> Mean   :50538   Mean   : 298229                                        </w:t>
      </w:r>
      <w:r>
        <w:br/>
      </w:r>
      <w:r>
        <w:rPr>
          <w:rStyle w:val="VerbatimChar"/>
        </w:rPr>
        <w:t xml:space="preserve"> 3rd Qu.:74986   3rd Qu.: 821816                                        </w:t>
      </w:r>
      <w:r>
        <w:br/>
      </w:r>
      <w:r>
        <w:rPr>
          <w:rStyle w:val="VerbatimChar"/>
        </w:rPr>
        <w:t xml:space="preserve"> Max.   :99999   Max.   :1225635                                        </w:t>
      </w:r>
      <w:r>
        <w:br/>
      </w:r>
      <w:r>
        <w:rPr>
          <w:rStyle w:val="VerbatimChar"/>
        </w:rPr>
        <w:t xml:space="preserve">                                                                        </w:t>
      </w:r>
      <w:r>
        <w:br/>
      </w:r>
      <w:r>
        <w:rPr>
          <w:rStyle w:val="VerbatimChar"/>
        </w:rPr>
        <w:t xml:space="preserve">   id_rank              worms              itis              year     </w:t>
      </w:r>
      <w:r>
        <w:br/>
      </w:r>
      <w:r>
        <w:rPr>
          <w:rStyle w:val="VerbatimChar"/>
        </w:rPr>
        <w:t xml:space="preserve"> Length:21733474    Min.   :     51   Min.   :  46861   Min.   :1982  </w:t>
      </w:r>
      <w:r>
        <w:br/>
      </w:r>
      <w:r>
        <w:rPr>
          <w:rStyle w:val="VerbatimChar"/>
        </w:rPr>
        <w:t xml:space="preserve"> Class :character   1st Qu.: 126824   1st Qu.:  97160   1st Qu.:1997  </w:t>
      </w:r>
      <w:r>
        <w:br/>
      </w:r>
      <w:r>
        <w:rPr>
          <w:rStyle w:val="VerbatimChar"/>
        </w:rPr>
        <w:t xml:space="preserve"> Mode  :character   Median : 254510   Median : 160846   Median :2006  </w:t>
      </w:r>
      <w:r>
        <w:br/>
      </w:r>
      <w:r>
        <w:rPr>
          <w:rStyle w:val="VerbatimChar"/>
        </w:rPr>
        <w:t xml:space="preserve">                    Mean   : 269709   Mean   : 203649   Mean   :2006  </w:t>
      </w:r>
      <w:r>
        <w:br/>
      </w:r>
      <w:r>
        <w:rPr>
          <w:rStyle w:val="VerbatimChar"/>
        </w:rPr>
        <w:t xml:space="preserve">                    3rd Qu.: 292719   3rd Qu.: 167456   3rd Qu.:2015  </w:t>
      </w:r>
      <w:r>
        <w:br/>
      </w:r>
      <w:r>
        <w:rPr>
          <w:rStyle w:val="VerbatimChar"/>
        </w:rPr>
        <w:t xml:space="preserve">                    Max.   :1699296   Max.   :1206057   Max.   :2024  </w:t>
      </w:r>
      <w:r>
        <w:br/>
      </w:r>
      <w:r>
        <w:rPr>
          <w:rStyle w:val="VerbatimChar"/>
        </w:rPr>
        <w:t xml:space="preserve">                    NA's   :1584968   NA's   :2475974                 </w:t>
      </w:r>
      <w:r>
        <w:br/>
      </w:r>
      <w:r>
        <w:rPr>
          <w:rStyle w:val="VerbatimChar"/>
        </w:rPr>
        <w:t xml:space="preserve">     srvy              survey          survey_name        survey_definition_id</w:t>
      </w:r>
      <w:r>
        <w:br/>
      </w:r>
      <w:r>
        <w:rPr>
          <w:rStyle w:val="VerbatimChar"/>
        </w:rPr>
        <w:t xml:space="preserve"> Length:21733474    Length:21733474    Length:21733474    Min.   : 47.00      </w:t>
      </w:r>
      <w:r>
        <w:br/>
      </w:r>
      <w:r>
        <w:rPr>
          <w:rStyle w:val="VerbatimChar"/>
        </w:rPr>
        <w:t xml:space="preserve"> Class :character   Class :character   Class :character   1st Qu.: 47.00      </w:t>
      </w:r>
      <w:r>
        <w:br/>
      </w:r>
      <w:r>
        <w:rPr>
          <w:rStyle w:val="VerbatimChar"/>
        </w:rPr>
        <w:t xml:space="preserve"> Mode  :character   Mode  :character   Mode  :character   Median : 52.00      </w:t>
      </w:r>
      <w:r>
        <w:br/>
      </w:r>
      <w:r>
        <w:rPr>
          <w:rStyle w:val="VerbatimChar"/>
        </w:rPr>
        <w:t xml:space="preserve">                                                          Mean   : 68.95      </w:t>
      </w:r>
      <w:r>
        <w:br/>
      </w:r>
      <w:r>
        <w:rPr>
          <w:rStyle w:val="VerbatimChar"/>
        </w:rPr>
        <w:t xml:space="preserve">                                                          3rd Qu.: 98.00      </w:t>
      </w:r>
      <w:r>
        <w:br/>
      </w:r>
      <w:r>
        <w:rPr>
          <w:rStyle w:val="VerbatimChar"/>
        </w:rPr>
        <w:t xml:space="preserve">                                                          Max.   :143.00      </w:t>
      </w:r>
      <w:r>
        <w:br/>
      </w:r>
      <w:r>
        <w:rPr>
          <w:rStyle w:val="VerbatimChar"/>
        </w:rPr>
        <w:t xml:space="preserve">                                                                              </w:t>
      </w:r>
      <w:r>
        <w:br/>
      </w:r>
      <w:r>
        <w:rPr>
          <w:rStyle w:val="VerbatimChar"/>
        </w:rPr>
        <w:t xml:space="preserve">     cruise         cruisejoin           haul          stratum     </w:t>
      </w:r>
      <w:r>
        <w:br/>
      </w:r>
      <w:r>
        <w:rPr>
          <w:rStyle w:val="VerbatimChar"/>
        </w:rPr>
        <w:t xml:space="preserve"> Min.   :198201   Min.   :   -770   Min.   :  1.0   Min.   : 10.0  </w:t>
      </w:r>
      <w:r>
        <w:br/>
      </w:r>
      <w:r>
        <w:rPr>
          <w:rStyle w:val="VerbatimChar"/>
        </w:rPr>
        <w:t xml:space="preserve"> 1st Qu.:199701   1st Qu.:   -697   1st Qu.: 59.0   1st Qu.: 31.0  </w:t>
      </w:r>
      <w:r>
        <w:br/>
      </w:r>
      <w:r>
        <w:rPr>
          <w:rStyle w:val="VerbatimChar"/>
        </w:rPr>
        <w:t xml:space="preserve"> Median :200601   Median :   -616   Median :117.0   Median : 61.0  </w:t>
      </w:r>
      <w:r>
        <w:br/>
      </w:r>
      <w:r>
        <w:rPr>
          <w:rStyle w:val="VerbatimChar"/>
        </w:rPr>
        <w:t xml:space="preserve"> Mean   :200556   Mean   : 303023   Mean   :122.7   Mean   :142.1  </w:t>
      </w:r>
      <w:r>
        <w:br/>
      </w:r>
      <w:r>
        <w:rPr>
          <w:rStyle w:val="VerbatimChar"/>
        </w:rPr>
        <w:t xml:space="preserve"> 3rd Qu.:201501   3rd Qu.: 837800   3rd Qu.:177.0   3rd Qu.:212.0  </w:t>
      </w:r>
      <w:r>
        <w:br/>
      </w:r>
      <w:r>
        <w:rPr>
          <w:rStyle w:val="VerbatimChar"/>
        </w:rPr>
        <w:t xml:space="preserve"> Max.   :202401   Max.   :1225395   Max.   :355.0   Max.   :794.0  </w:t>
      </w:r>
      <w:r>
        <w:br/>
      </w:r>
      <w:r>
        <w:rPr>
          <w:rStyle w:val="VerbatimChar"/>
        </w:rPr>
        <w:t xml:space="preserve">                                                                   </w:t>
      </w:r>
      <w:r>
        <w:br/>
      </w:r>
      <w:r>
        <w:rPr>
          <w:rStyle w:val="VerbatimChar"/>
        </w:rPr>
        <w:t xml:space="preserve">   station            vessel_id   vessel_name         date_time        </w:t>
      </w:r>
      <w:r>
        <w:br/>
      </w:r>
      <w:r>
        <w:rPr>
          <w:rStyle w:val="VerbatimChar"/>
        </w:rPr>
        <w:t xml:space="preserve"> Length:21733474    Min.   :  1   Length:21733474    Length:21733474   </w:t>
      </w:r>
      <w:r>
        <w:br/>
      </w:r>
      <w:r>
        <w:rPr>
          <w:rStyle w:val="VerbatimChar"/>
        </w:rPr>
        <w:t xml:space="preserve"> Class :character   1st Qu.: 88   Class :character   Class :character  </w:t>
      </w:r>
      <w:r>
        <w:br/>
      </w:r>
      <w:r>
        <w:rPr>
          <w:rStyle w:val="VerbatimChar"/>
        </w:rPr>
        <w:t xml:space="preserve"> Mode  :character   Median : 94   Mode  :character   Mode  :character  </w:t>
      </w:r>
      <w:r>
        <w:br/>
      </w:r>
      <w:r>
        <w:rPr>
          <w:rStyle w:val="VerbatimChar"/>
        </w:rPr>
        <w:t xml:space="preserve">                    Mean   :110                                        </w:t>
      </w:r>
      <w:r>
        <w:br/>
      </w:r>
      <w:r>
        <w:rPr>
          <w:rStyle w:val="VerbatimChar"/>
        </w:rPr>
        <w:t xml:space="preserve">                    3rd Qu.:147                                        </w:t>
      </w:r>
      <w:r>
        <w:br/>
      </w:r>
      <w:r>
        <w:rPr>
          <w:rStyle w:val="VerbatimChar"/>
        </w:rPr>
        <w:t xml:space="preserve">                    Max.   :178                                        </w:t>
      </w:r>
      <w:r>
        <w:br/>
      </w:r>
      <w:r>
        <w:rPr>
          <w:rStyle w:val="VerbatimChar"/>
        </w:rPr>
        <w:t xml:space="preserve">                                                                       </w:t>
      </w:r>
      <w:r>
        <w:br/>
      </w:r>
      <w:r>
        <w:rPr>
          <w:rStyle w:val="VerbatimChar"/>
        </w:rPr>
        <w:t xml:space="preserve"> latitude_dd_start longitude_dd_start latitude_dd_end longitude_dd_end</w:t>
      </w:r>
      <w:r>
        <w:br/>
      </w:r>
      <w:r>
        <w:rPr>
          <w:rStyle w:val="VerbatimChar"/>
        </w:rPr>
        <w:t xml:space="preserve"> Min.   :51.19     Min.   :-180.0     Min.   :51.19   Min.   :-180.0  </w:t>
      </w:r>
      <w:r>
        <w:br/>
      </w:r>
      <w:r>
        <w:rPr>
          <w:rStyle w:val="VerbatimChar"/>
        </w:rPr>
        <w:t xml:space="preserve"> 1st Qu.:54.68     1st Qu.:-169.9     1st Qu.:54.68   1st Qu.:-169.9  </w:t>
      </w:r>
      <w:r>
        <w:br/>
      </w:r>
      <w:r>
        <w:rPr>
          <w:rStyle w:val="VerbatimChar"/>
        </w:rPr>
        <w:t xml:space="preserve"> Median :56.98     Median :-163.4     Median :56.98   Median :-163.4  </w:t>
      </w:r>
      <w:r>
        <w:br/>
      </w:r>
      <w:r>
        <w:rPr>
          <w:rStyle w:val="VerbatimChar"/>
        </w:rPr>
        <w:t xml:space="preserve"> Mean   :56.61     Mean   :-136.6     Mean   :56.61   Mean   :-136.6  </w:t>
      </w:r>
      <w:r>
        <w:br/>
      </w:r>
      <w:r>
        <w:rPr>
          <w:rStyle w:val="VerbatimChar"/>
        </w:rPr>
        <w:t xml:space="preserve"> 3rd Qu.:58.67     3rd Qu.:-152.1     3rd Qu.:58.67   3rd Qu.:-152.1  </w:t>
      </w:r>
      <w:r>
        <w:br/>
      </w:r>
      <w:r>
        <w:rPr>
          <w:rStyle w:val="VerbatimChar"/>
        </w:rPr>
        <w:t xml:space="preserve"> Max.   :65.34     Max.   : 180.0     Max.   :65.35   Max.   : 180.0  </w:t>
      </w:r>
      <w:r>
        <w:br/>
      </w:r>
      <w:r>
        <w:rPr>
          <w:rStyle w:val="VerbatimChar"/>
        </w:rPr>
        <w:t xml:space="preserve">                                      NA's   :2268    NA's   :2268    </w:t>
      </w:r>
      <w:r>
        <w:br/>
      </w:r>
      <w:r>
        <w:rPr>
          <w:rStyle w:val="VerbatimChar"/>
        </w:rPr>
        <w:t xml:space="preserve"> bottom_temperature_c surface_temperature_c    depth_m     distance_fished_km</w:t>
      </w:r>
      <w:r>
        <w:br/>
      </w:r>
      <w:r>
        <w:rPr>
          <w:rStyle w:val="VerbatimChar"/>
        </w:rPr>
        <w:t xml:space="preserve"> Min.   :-2.1         Min.   :-1.10         Min.   :   9   Min.   :0.135     </w:t>
      </w:r>
      <w:r>
        <w:br/>
      </w:r>
      <w:r>
        <w:rPr>
          <w:rStyle w:val="VerbatimChar"/>
        </w:rPr>
        <w:t xml:space="preserve"> 1st Qu.: 3.1         1st Qu.: 5.90         1st Qu.:  71   1st Qu.:1.481     </w:t>
      </w:r>
      <w:r>
        <w:br/>
      </w:r>
      <w:r>
        <w:rPr>
          <w:rStyle w:val="VerbatimChar"/>
        </w:rPr>
        <w:t xml:space="preserve"> Median : 4.3         Median : 7.60         Median : 109   Median :1.677     </w:t>
      </w:r>
      <w:r>
        <w:br/>
      </w:r>
      <w:r>
        <w:rPr>
          <w:rStyle w:val="VerbatimChar"/>
        </w:rPr>
        <w:t xml:space="preserve"> Mean   : 4.1         Mean   : 8.05         Mean   : 142   Mean   :2.096     </w:t>
      </w:r>
      <w:r>
        <w:br/>
      </w:r>
      <w:r>
        <w:rPr>
          <w:rStyle w:val="VerbatimChar"/>
        </w:rPr>
        <w:t xml:space="preserve"> 3rd Qu.: 5.4         3rd Qu.: 9.70         3rd Qu.: 167   3rd Qu.:2.800     </w:t>
      </w:r>
      <w:r>
        <w:br/>
      </w:r>
      <w:r>
        <w:rPr>
          <w:rStyle w:val="VerbatimChar"/>
        </w:rPr>
        <w:t xml:space="preserve"> Max.   :15.3         Max.   :18.10         Max.   :1200   Max.   :4.334     </w:t>
      </w:r>
      <w:r>
        <w:br/>
      </w:r>
      <w:r>
        <w:rPr>
          <w:rStyle w:val="VerbatimChar"/>
        </w:rPr>
        <w:t xml:space="preserve"> NA's   :1106136      NA's   :598744                                         </w:t>
      </w:r>
      <w:r>
        <w:br/>
      </w:r>
      <w:r>
        <w:rPr>
          <w:rStyle w:val="VerbatimChar"/>
        </w:rPr>
        <w:t xml:space="preserve">  duration_hr      net_width_m     net_height_m     area_swept_km2    </w:t>
      </w:r>
      <w:r>
        <w:br/>
      </w:r>
      <w:r>
        <w:rPr>
          <w:rStyle w:val="VerbatimChar"/>
        </w:rPr>
        <w:t xml:space="preserve"> Min.   :0.0250   Min.   : 7.51   Min.   : 0.00     Min.   :0.002314  </w:t>
      </w:r>
      <w:r>
        <w:br/>
      </w:r>
      <w:r>
        <w:rPr>
          <w:rStyle w:val="VerbatimChar"/>
        </w:rPr>
        <w:t xml:space="preserve"> 1st Qu.:0.2690   1st Qu.:15.54   1st Qu.: 2.60     1st Qu.:0.023802  </w:t>
      </w:r>
      <w:r>
        <w:br/>
      </w:r>
      <w:r>
        <w:rPr>
          <w:rStyle w:val="VerbatimChar"/>
        </w:rPr>
        <w:t xml:space="preserve"> Median :0.3050   Median :16.32   Median : 6.20     Median :0.027834  </w:t>
      </w:r>
      <w:r>
        <w:br/>
      </w:r>
      <w:r>
        <w:rPr>
          <w:rStyle w:val="VerbatimChar"/>
        </w:rPr>
        <w:t xml:space="preserve"> Mean   :0.3798   Mean   :16.36   Mean   : 5.21     Mean   :0.034427  </w:t>
      </w:r>
      <w:r>
        <w:br/>
      </w:r>
      <w:r>
        <w:rPr>
          <w:rStyle w:val="VerbatimChar"/>
        </w:rPr>
        <w:t xml:space="preserve"> 3rd Qu.:0.5000   3rd Qu.:17.12   3rd Qu.: 6.90     3rd Qu.:0.046295  </w:t>
      </w:r>
      <w:r>
        <w:br/>
      </w:r>
      <w:r>
        <w:rPr>
          <w:rStyle w:val="VerbatimChar"/>
        </w:rPr>
        <w:t xml:space="preserve"> Max.   :0.9800   Max.   :23.82   Max.   :11.04     Max.   :0.077795  </w:t>
      </w:r>
      <w:r>
        <w:br/>
      </w:r>
      <w:r>
        <w:rPr>
          <w:rStyle w:val="VerbatimChar"/>
        </w:rPr>
        <w:t xml:space="preserve">                                  NA's   :1736222                     </w:t>
      </w:r>
      <w:r>
        <w:br/>
      </w:r>
      <w:r>
        <w:rPr>
          <w:rStyle w:val="VerbatimChar"/>
        </w:rPr>
        <w:t xml:space="preserve">  performance       cpue_kgkm2          cpue_nokm2             count          </w:t>
      </w:r>
      <w:r>
        <w:br/>
      </w:r>
      <w:r>
        <w:rPr>
          <w:rStyle w:val="VerbatimChar"/>
        </w:rPr>
        <w:t xml:space="preserve"> Min.   :0.0000   Min.   :      0.0   Min.   :       0.0   Min.   :     0.00  </w:t>
      </w:r>
      <w:r>
        <w:br/>
      </w:r>
      <w:r>
        <w:rPr>
          <w:rStyle w:val="VerbatimChar"/>
        </w:rPr>
        <w:t xml:space="preserve"> 1st Qu.:0.0000   1st Qu.:      0.0   1st Qu.:       0.0   1st Qu.:     0.00  </w:t>
      </w:r>
      <w:r>
        <w:br/>
      </w:r>
      <w:r>
        <w:rPr>
          <w:rStyle w:val="VerbatimChar"/>
        </w:rPr>
        <w:t xml:space="preserve"> Median :0.0000   Median :      0.0   Median :       0.0   Median :     0.00  </w:t>
      </w:r>
      <w:r>
        <w:br/>
      </w:r>
      <w:r>
        <w:rPr>
          <w:rStyle w:val="VerbatimChar"/>
        </w:rPr>
        <w:t xml:space="preserve"> Mean   :0.2925   Mean   :     51.3   Mean   :     170.2   Mean   :     6.67  </w:t>
      </w:r>
      <w:r>
        <w:br/>
      </w:r>
      <w:r>
        <w:rPr>
          <w:rStyle w:val="VerbatimChar"/>
        </w:rPr>
        <w:t xml:space="preserve"> 3rd Qu.:0.0000   3rd Qu.:      0.0   3rd Qu.:       0.0   3rd Qu.:     0.00  </w:t>
      </w:r>
      <w:r>
        <w:br/>
      </w:r>
      <w:r>
        <w:rPr>
          <w:rStyle w:val="VerbatimChar"/>
        </w:rPr>
        <w:t xml:space="preserve"> Max.   :7.0000   Max.   :3226234.7   Max.   :21780780.3   Max.   :867119.00  </w:t>
      </w:r>
      <w:r>
        <w:br/>
      </w:r>
      <w:r>
        <w:rPr>
          <w:rStyle w:val="VerbatimChar"/>
        </w:rPr>
        <w:t xml:space="preserve">                                                                              </w:t>
      </w:r>
      <w:r>
        <w:br/>
      </w:r>
      <w:r>
        <w:rPr>
          <w:rStyle w:val="VerbatimChar"/>
        </w:rPr>
        <w:t xml:space="preserve">   weight_kg         taxon_confidence  </w:t>
      </w:r>
      <w:r>
        <w:br/>
      </w:r>
      <w:r>
        <w:rPr>
          <w:rStyle w:val="VerbatimChar"/>
        </w:rPr>
        <w:t xml:space="preserve"> Min.   :    0.000   Length:21733474   </w:t>
      </w:r>
      <w:r>
        <w:br/>
      </w:r>
      <w:r>
        <w:rPr>
          <w:rStyle w:val="VerbatimChar"/>
        </w:rPr>
        <w:t xml:space="preserve"> 1st Qu.:    0.000   Class :character  </w:t>
      </w:r>
      <w:r>
        <w:br/>
      </w:r>
      <w:r>
        <w:rPr>
          <w:rStyle w:val="VerbatimChar"/>
        </w:rPr>
        <w:t xml:space="preserve"> Median :    0.000   Mode  :character  </w:t>
      </w:r>
      <w:r>
        <w:br/>
      </w:r>
      <w:r>
        <w:rPr>
          <w:rStyle w:val="VerbatimChar"/>
        </w:rPr>
        <w:t xml:space="preserve"> Mean   :    1.711                     </w:t>
      </w:r>
      <w:r>
        <w:br/>
      </w:r>
      <w:r>
        <w:rPr>
          <w:rStyle w:val="VerbatimChar"/>
        </w:rPr>
        <w:t xml:space="preserve"> 3rd Qu.:    0.000                     </w:t>
      </w:r>
      <w:r>
        <w:br/>
      </w:r>
      <w:r>
        <w:rPr>
          <w:rStyle w:val="VerbatimChar"/>
        </w:rPr>
        <w:t xml:space="preserve"> Max.   :18187.700                     </w:t>
      </w:r>
      <w:r>
        <w:br/>
      </w:r>
      <w:r>
        <w:rPr>
          <w:rStyle w:val="VerbatimChar"/>
        </w:rPr>
        <w:t xml:space="preserve">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rPr>
          <w:rStyle w:val="StringTok"/>
        </w:rPr>
        <w:t xml:space="preserve">"worms"</w:t>
      </w:r>
      <w:r>
        <w:rPr>
          <w:rStyle w:val="NormalTok"/>
        </w:rPr>
        <w:t xml:space="preserve">, </w:t>
      </w:r>
      <w:r>
        <w:rPr>
          <w:rStyle w:val="StringTok"/>
        </w:rPr>
        <w:t xml:space="preserve">"itis"</w:t>
      </w:r>
      <w:r>
        <w:rPr>
          <w:rStyle w:val="NormalTok"/>
        </w:rPr>
        <w:t xml:space="preserve">), </w:t>
      </w:r>
      <w:r>
        <w:rPr>
          <w:rStyle w:val="CommentTok"/>
        </w:rPr>
        <w:t xml:space="preserve">#</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1225491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Anoplopoma fimbria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sablefish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159463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167123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BSS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Bering Sea Slope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Slope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1225395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2004-08-05T18:18:27Z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54.57648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-166.5989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54.57169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-166.6362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15.576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6.953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0.038473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520.3687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233.93199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1225492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Anoplopoma fimbria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sablefish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159463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Bering Sea Slope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Slope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1225395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2004-07-29T18:02:55Z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55.12762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-167.8108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55.10951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-167.7877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15.778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0.039350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199.7442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101.65099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1225493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Anoplopoma fimbria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sablefish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159463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167123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BSS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Bering Sea Slope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Slope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1225395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2004-07-30T08:04:59Z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54.94091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-167.7837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54.92692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-167.7685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1.827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16.519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0.030180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440.6861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99.40288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dat_zerofill_api </w:t>
      </w:r>
      <w:r>
        <w:rPr>
          <w:rStyle w:val="OtherTok"/>
        </w:rPr>
        <w:t xml:space="preserve">&lt;-</w:t>
      </w:r>
      <w:r>
        <w:rPr>
          <w:rStyle w:val="NormalTok"/>
        </w:rPr>
        <w:t xml:space="preserve"> dat</w:t>
      </w:r>
    </w:p>
    <w:bookmarkEnd w:id="252"/>
    <w:bookmarkStart w:id="262" w:name="X519c75c0ad804c8ed3d1fba1bea728f1e4dea5a"/>
    <w:p>
      <w:pPr>
        <w:pStyle w:val="Heading2"/>
      </w:pPr>
      <w:r>
        <w:t xml:space="preserve">14.3 Ex. Visualize zero-filled data for 2023 eastern Bering Sea walleye pollock in CPUE data in distribution map</w:t>
      </w:r>
    </w:p>
    <w:p>
      <w:pPr>
        <w:pStyle w:val="FirstParagraph"/>
      </w:pPr>
      <w:r>
        <w:t xml:space="preserve">Using the zero-filled data from the previous example, we can make a few plots!</w:t>
      </w:r>
    </w:p>
    <w:p>
      <w:pPr>
        <w:pStyle w:val="BodyText"/>
      </w:pPr>
      <w:r>
        <w:t xml:space="preserve">Here is some example data of 2023 through 2019 (</w:t>
      </w:r>
      <w:r>
        <w:rPr>
          <w:rStyle w:val="VerbatimChar"/>
        </w:rPr>
        <w:t xml:space="preserve">year %in% 2019:2023</w:t>
      </w:r>
      <w:r>
        <w:t xml:space="preserve">) eastern and northern Bering Sea (</w:t>
      </w:r>
      <w:r>
        <w:rPr>
          <w:rStyle w:val="VerbatimChar"/>
        </w:rPr>
        <w:t xml:space="preserve">srvy %in% c("EBS", "NBS)</w:t>
      </w:r>
      <w:r>
        <w:t xml:space="preserve">) walleye pollock (</w:t>
      </w:r>
      <w:r>
        <w:rPr>
          <w:rStyle w:val="VerbatimChar"/>
        </w:rPr>
        <w:t xml:space="preserve">species_code == 21740</w:t>
      </w:r>
      <w:r>
        <w:t xml:space="preserve">).</w:t>
      </w:r>
    </w:p>
    <w:p>
      <w:pPr>
        <w:pStyle w:val="SourceCode"/>
      </w:pPr>
      <w:r>
        <w:rPr>
          <w:rStyle w:val="NormalTok"/>
        </w:rPr>
        <w:t xml:space="preserve">dat </w:t>
      </w:r>
      <w:r>
        <w:rPr>
          <w:rStyle w:val="OtherTok"/>
        </w:rPr>
        <w:t xml:space="preserve">&lt;-</w:t>
      </w:r>
      <w:r>
        <w:rPr>
          <w:rStyle w:val="NormalTok"/>
        </w:rPr>
        <w:t xml:space="preserve"> dat_zerofill_api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%in%</w:t>
      </w:r>
      <w:r>
        <w:rPr>
          <w:rStyle w:val="NormalTok"/>
        </w:rPr>
        <w:t xml:space="preserve"> </w:t>
      </w:r>
      <w:r>
        <w:rPr>
          <w:rStyle w:val="DecValTok"/>
        </w:rPr>
        <w:t xml:space="preserve">2019</w:t>
      </w:r>
      <w:r>
        <w:rPr>
          <w:rStyle w:val="SpecialCharTok"/>
        </w:rPr>
        <w:t xml:space="preserve">:</w:t>
      </w:r>
      <w:r>
        <w:rPr>
          <w:rStyle w:val="DecValTok"/>
        </w:rPr>
        <w:t xml:space="preserve">2023</w:t>
      </w:r>
      <w:r>
        <w:rPr>
          <w:rStyle w:val="NormalTok"/>
        </w:rPr>
        <w:t xml:space="preserve"> </w:t>
      </w:r>
      <w:r>
        <w:rPr>
          <w:rStyle w:val="SpecialCharTok"/>
        </w:rPr>
        <w:t xml:space="preserve">&amp;</w:t>
      </w:r>
      <w:r>
        <w:rPr>
          <w:rStyle w:val="NormalTok"/>
        </w:rPr>
        <w:t xml:space="preserve"> </w:t>
      </w:r>
      <w:r>
        <w:br/>
      </w:r>
      <w:r>
        <w:rPr>
          <w:rStyle w:val="NormalTok"/>
        </w:rPr>
        <w:t xml:space="preserve">                  srvy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w:t>
      </w:r>
      <w:r>
        <w:rPr>
          <w:rStyle w:val="NormalTok"/>
        </w:rPr>
        <w:t xml:space="preserve"> </w:t>
      </w:r>
      <w:r>
        <w:rPr>
          <w:rStyle w:val="DecValTok"/>
        </w:rPr>
        <w:t xml:space="preserve">21740</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common_name, longitude_dd_start, latitude_dd_start, cpue_kgkm2)</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2052; cols: 5"</w:t>
      </w:r>
    </w:p>
    <w:p>
      <w:pPr>
        <w:pStyle w:val="SourceCode"/>
      </w:pPr>
      <w:r>
        <w:rPr>
          <w:rStyle w:val="CommentTok"/>
        </w:rPr>
        <w:t xml:space="preserve"># # learn about the structure of the data</w:t>
      </w:r>
      <w:r>
        <w:br/>
      </w:r>
      <w:r>
        <w:rPr>
          <w:rStyle w:val="CommentTok"/>
        </w:rPr>
        <w:t xml:space="preserve"># summary(dat)</w:t>
      </w:r>
      <w:r>
        <w:br/>
      </w:r>
      <w:r>
        <w:br/>
      </w: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-168.2743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63.69779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2,970.544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-168.2171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63.02298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1,291.441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-168.8329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62.88096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4,573.617</w:t>
            </w:r>
          </w:p>
        </w:tc>
      </w:tr>
    </w:tbl>
    <w:bookmarkStart w:id="256" w:name="plot-locations-on-map"/>
    <w:p>
      <w:pPr>
        <w:pStyle w:val="Heading3"/>
      </w:pPr>
      <w:r>
        <w:t xml:space="preserve">14.3.1 Plot locations on map</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"CPUE (kg/km^2)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54" name="Picture"/>
            <a:graphic>
              <a:graphicData uri="http://schemas.openxmlformats.org/drawingml/2006/picture">
                <pic:pic>
                  <pic:nvPicPr>
                    <pic:cNvPr descr="content/foss-api-r_files/figure-docx/pollock-multi-loc-1.png" id="255" name="Picture"/>
                    <pic:cNvPicPr>
                      <a:picLocks noChangeArrowheads="1" noChangeAspect="1"/>
                    </pic:cNvPicPr>
                  </pic:nvPicPr>
                  <pic:blipFill>
                    <a:blip r:embed="rId253"/>
                    <a:stretch>
                      <a:fillRect/>
                    </a:stretch>
                  </pic:blipFill>
                  <pic:spPr bwMode="auto">
                    <a:xfrm>
                      <a:off x="0" y="0"/>
                      <a:ext cx="4620126" cy="3696101"/>
                    </a:xfrm>
                    <a:prstGeom prst="rect">
                      <a:avLst/>
                    </a:prstGeom>
                    <a:noFill/>
                    <a:ln w="9525">
                      <a:noFill/>
                      <a:headEnd/>
                      <a:tailEnd/>
                    </a:ln>
                  </pic:spPr>
                </pic:pic>
              </a:graphicData>
            </a:graphic>
          </wp:inline>
        </w:drawing>
      </w:r>
    </w:p>
    <w:bookmarkEnd w:id="256"/>
    <w:bookmarkStart w:id="261" w:name="X4f1d24bbc515e8517d50b23f743d7571baa1a62"/>
    <w:p>
      <w:pPr>
        <w:pStyle w:val="Heading3"/>
      </w:pPr>
      <w:r>
        <w:t xml:space="preserve">14.3.2 Plot inverse-distance weighted plot of CPUE</w:t>
      </w:r>
    </w:p>
    <w:p>
      <w:pPr>
        <w:pStyle w:val="FirstParagraph"/>
      </w:pPr>
      <w:r>
        <w:t xml:space="preserve">This map is constructed using</w:t>
      </w:r>
      <w:r>
        <w:t xml:space="preserve"> </w:t>
      </w:r>
      <w:hyperlink r:id="rId158">
        <w:r>
          <w:rPr>
            <w:rStyle w:val="VerbatimChar"/>
          </w:rPr>
          <w:t xml:space="preserve">akgfmaps</w:t>
        </w:r>
      </w:hyperlink>
      <w:r>
        <w:t xml:space="preserve">. To make IDW plots, you must have data from all stations surveyed, even if no fish of interest were found there.</w:t>
      </w:r>
    </w:p>
    <w:p>
      <w:pPr>
        <w:pStyle w:val="BodyText"/>
      </w:pPr>
      <w:r>
        <w:t xml:space="preserve">These plots are similar to those published in the</w:t>
      </w:r>
      <w:r>
        <w:t xml:space="preserve"> </w:t>
      </w:r>
      <w:hyperlink r:id="rId257">
        <w:r>
          <w:rPr>
            <w:rStyle w:val="Hyperlink"/>
          </w:rPr>
          <w:t xml:space="preserve">annual Bering Sea data reports</w:t>
        </w:r>
      </w:hyperlink>
      <w:r>
        <w:t xml:space="preserve">.</w:t>
      </w:r>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rPr>
          <w:rStyle w:val="NormalTok"/>
        </w:rPr>
        <w:t xml:space="preserve">idw </w:t>
      </w:r>
      <w:r>
        <w:rPr>
          <w:rStyle w:val="OtherTok"/>
        </w:rPr>
        <w:t xml:space="preserve">&lt;-</w:t>
      </w:r>
      <w:r>
        <w:rPr>
          <w:rStyle w:val="NormalTok"/>
        </w:rPr>
        <w:t xml:space="preserve"> akgfmaps</w:t>
      </w:r>
      <w:r>
        <w:rPr>
          <w:rStyle w:val="SpecialCharTok"/>
        </w:rPr>
        <w:t xml:space="preserve">::</w:t>
      </w:r>
      <w:r>
        <w:rPr>
          <w:rStyle w:val="FunctionTok"/>
        </w:rPr>
        <w:t xml:space="preserve">make_idw_stack</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AttributeTok"/>
        </w:rPr>
        <w:t xml:space="preserve">COMMON_NAME =</w:t>
      </w:r>
      <w:r>
        <w:rPr>
          <w:rStyle w:val="NormalTok"/>
        </w:rPr>
        <w:t xml:space="preserve"> common_name, </w:t>
      </w:r>
      <w:r>
        <w:br/>
      </w:r>
      <w:r>
        <w:rPr>
          <w:rStyle w:val="NormalTok"/>
        </w:rPr>
        <w:t xml:space="preserve">                  </w:t>
      </w:r>
      <w:r>
        <w:rPr>
          <w:rStyle w:val="AttributeTok"/>
        </w:rPr>
        <w:t xml:space="preserve">CPUE_KGHA =</w:t>
      </w:r>
      <w:r>
        <w:rPr>
          <w:rStyle w:val="NormalTok"/>
        </w:rPr>
        <w:t xml:space="preserve"> cpue_kgkm2, </w:t>
      </w:r>
      <w:r>
        <w:br/>
      </w:r>
      <w:r>
        <w:rPr>
          <w:rStyle w:val="NormalTok"/>
        </w:rPr>
        <w:t xml:space="preserve">                  </w:t>
      </w:r>
      <w:r>
        <w:rPr>
          <w:rStyle w:val="AttributeTok"/>
        </w:rPr>
        <w:t xml:space="preserve">LATITUDE =</w:t>
      </w:r>
      <w:r>
        <w:rPr>
          <w:rStyle w:val="NormalTok"/>
        </w:rPr>
        <w:t xml:space="preserve"> latitude_dd_start, </w:t>
      </w:r>
      <w:r>
        <w:br/>
      </w:r>
      <w:r>
        <w:rPr>
          <w:rStyle w:val="NormalTok"/>
        </w:rPr>
        <w:t xml:space="preserve">                  </w:t>
      </w:r>
      <w:r>
        <w:rPr>
          <w:rStyle w:val="AttributeTok"/>
        </w:rPr>
        <w:t xml:space="preserve">LONGITUDE =</w:t>
      </w:r>
      <w:r>
        <w:rPr>
          <w:rStyle w:val="NormalTok"/>
        </w:rPr>
        <w:t xml:space="preserve"> longitude_dd_start, </w:t>
      </w:r>
      <w:r>
        <w:br/>
      </w:r>
      <w:r>
        <w:rPr>
          <w:rStyle w:val="NormalTok"/>
        </w:rPr>
        <w:t xml:space="preserve">                  year), </w:t>
      </w:r>
      <w:r>
        <w:br/>
      </w:r>
      <w:r>
        <w:rPr>
          <w:rStyle w:val="NormalTok"/>
        </w:rPr>
        <w:t xml:space="preserve">  </w:t>
      </w:r>
      <w:r>
        <w:rPr>
          <w:rStyle w:val="AttributeTok"/>
        </w:rPr>
        <w:t xml:space="preserve">grouping.vars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region =</w:t>
      </w:r>
      <w:r>
        <w:rPr>
          <w:rStyle w:val="NormalTok"/>
        </w:rPr>
        <w:t xml:space="preserve"> </w:t>
      </w:r>
      <w:r>
        <w:rPr>
          <w:rStyle w:val="StringTok"/>
        </w:rPr>
        <w:t xml:space="preserve">"bs.all"</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shps </w:t>
      </w:r>
      <w:r>
        <w:rPr>
          <w:rStyle w:val="OtherTok"/>
        </w:rPr>
        <w:t xml:space="preserve">&lt;-</w:t>
      </w:r>
      <w:r>
        <w:rPr>
          <w:rStyle w:val="NormalTok"/>
        </w:rPr>
        <w:t xml:space="preserve"> akgfmaps</w:t>
      </w:r>
      <w:r>
        <w:rPr>
          <w:rStyle w:val="SpecialCharTok"/>
        </w:rPr>
        <w:t xml:space="preserve">::</w:t>
      </w:r>
      <w:r>
        <w:rPr>
          <w:rStyle w:val="FunctionTok"/>
        </w:rPr>
        <w:t xml:space="preserve">get_base_layers</w:t>
      </w:r>
      <w:r>
        <w:rPr>
          <w:rStyle w:val="NormalTok"/>
        </w:rPr>
        <w:t xml:space="preserve">(</w:t>
      </w:r>
      <w:r>
        <w:br/>
      </w:r>
      <w:r>
        <w:rPr>
          <w:rStyle w:val="NormalTok"/>
        </w:rPr>
        <w:t xml:space="preserve">  </w:t>
      </w:r>
      <w:r>
        <w:rPr>
          <w:rStyle w:val="AttributeTok"/>
        </w:rPr>
        <w:t xml:space="preserve">select.region =</w:t>
      </w:r>
      <w:r>
        <w:rPr>
          <w:rStyle w:val="NormalTok"/>
        </w:rPr>
        <w:t xml:space="preserve"> </w:t>
      </w:r>
      <w:r>
        <w:rPr>
          <w:rStyle w:val="StringTok"/>
        </w:rPr>
        <w:t xml:space="preserve">"bs.all"</w:t>
      </w:r>
      <w:r>
        <w:rPr>
          <w:rStyle w:val="NormalTok"/>
        </w:rPr>
        <w:t xml:space="preserve">, </w:t>
      </w:r>
      <w:r>
        <w:br/>
      </w:r>
      <w:r>
        <w:rPr>
          <w:rStyle w:val="NormalTok"/>
        </w:rPr>
        <w:t xml:space="preserve">  </w:t>
      </w:r>
      <w:r>
        <w:rPr>
          <w:rStyle w:val="CommentTok"/>
        </w:rPr>
        <w:t xml:space="preserve"># include.corners = TRUE, </w:t>
      </w:r>
      <w:r>
        <w:br/>
      </w:r>
      <w:r>
        <w:rPr>
          <w:rStyle w:val="NormalTok"/>
        </w:rPr>
        <w:t xml:space="preserve">  </w:t>
      </w:r>
      <w:r>
        <w:rPr>
          <w:rStyle w:val="AttributeTok"/>
        </w:rPr>
        <w:t xml:space="preserve">set.crs =</w:t>
      </w:r>
      <w:r>
        <w:rPr>
          <w:rStyle w:val="NormalTok"/>
        </w:rPr>
        <w:t xml:space="preserve"> </w:t>
      </w:r>
      <w:r>
        <w:rPr>
          <w:rStyle w:val="StringTok"/>
        </w:rPr>
        <w:t xml:space="preserve">"EPSG:3338"</w:t>
      </w:r>
      <w:r>
        <w:rPr>
          <w:rStyle w:val="NormalTok"/>
        </w:rPr>
        <w:t xml:space="preserve">)</w:t>
      </w:r>
      <w:r>
        <w:br/>
      </w:r>
      <w:r>
        <w:br/>
      </w:r>
      <w:r>
        <w:rPr>
          <w:rStyle w:val="NormalTok"/>
        </w:rPr>
        <w:t xml:space="preserve">shps</w:t>
      </w:r>
      <w:r>
        <w:rPr>
          <w:rStyle w:val="SpecialCharTok"/>
        </w:rPr>
        <w:t xml:space="preserve">$</w:t>
      </w:r>
      <w:r>
        <w:rPr>
          <w:rStyle w:val="NormalTok"/>
        </w:rPr>
        <w:t xml:space="preserve">survey.area</w:t>
      </w:r>
      <w:r>
        <w:rPr>
          <w:rStyle w:val="SpecialCharTok"/>
        </w:rPr>
        <w:t xml:space="preserve">$</w:t>
      </w:r>
      <w:r>
        <w:rPr>
          <w:rStyle w:val="NormalTok"/>
        </w:rPr>
        <w:t xml:space="preserve">SRVY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w:t>
      </w:r>
      <w:r>
        <w:br/>
      </w:r>
      <w:r>
        <w:rPr>
          <w:rStyle w:val="NormalTok"/>
        </w:rPr>
        <w:t xml:space="preserve">shps</w:t>
      </w:r>
      <w:r>
        <w:rPr>
          <w:rStyle w:val="SpecialCharTok"/>
        </w:rPr>
        <w:t xml:space="preserve">$</w:t>
      </w:r>
      <w:r>
        <w:rPr>
          <w:rStyle w:val="NormalTok"/>
        </w:rPr>
        <w:t xml:space="preserve">survey.area</w:t>
      </w:r>
      <w:r>
        <w:rPr>
          <w:rStyle w:val="SpecialCharTok"/>
        </w:rPr>
        <w:t xml:space="preserve">$</w:t>
      </w:r>
      <w:r>
        <w:rPr>
          <w:rStyle w:val="NormalTok"/>
        </w:rPr>
        <w:t xml:space="preserve">SURVEY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w:t>
      </w:r>
      <w:r>
        <w:br/>
      </w:r>
      <w:r>
        <w:br/>
      </w:r>
      <w:r>
        <w:rPr>
          <w:rStyle w:val="CommentTok"/>
        </w:rPr>
        <w:t xml:space="preserve"># set.breaks &lt;- akgfmaps::eval_plot_breaks(CPUE = dat$cpue_kgkm2, n.breaks = 5)</w:t>
      </w:r>
      <w:r>
        <w:br/>
      </w:r>
      <w:r>
        <w:rPr>
          <w:rStyle w:val="CommentTok"/>
        </w:rPr>
        <w:t xml:space="preserve"># set.breaks &lt;- as.vector(unlist(set.breaks[set.breaks$style == "pretty", -1]))</w:t>
      </w:r>
      <w:r>
        <w:br/>
      </w:r>
      <w:r>
        <w:rPr>
          <w:rStyle w:val="NormalTok"/>
        </w:rPr>
        <w:t xml:space="preserve">set.breaks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50000</w:t>
      </w:r>
      <w:r>
        <w:rPr>
          <w:rStyle w:val="NormalTok"/>
        </w:rPr>
        <w:t xml:space="preserve">, </w:t>
      </w:r>
      <w:r>
        <w:rPr>
          <w:rStyle w:val="DecValTok"/>
        </w:rPr>
        <w:t xml:space="preserve">100000</w:t>
      </w:r>
      <w:r>
        <w:rPr>
          <w:rStyle w:val="NormalTok"/>
        </w:rPr>
        <w:t xml:space="preserve">, </w:t>
      </w:r>
      <w:r>
        <w:rPr>
          <w:rStyle w:val="DecValTok"/>
        </w:rPr>
        <w:t xml:space="preserve">150000</w:t>
      </w:r>
      <w:r>
        <w:rPr>
          <w:rStyle w:val="NormalTok"/>
        </w:rPr>
        <w:t xml:space="preserve">, </w:t>
      </w:r>
      <w:r>
        <w:rPr>
          <w:rStyle w:val="DecValTok"/>
        </w:rPr>
        <w:t xml:space="preserve">200000</w:t>
      </w:r>
      <w:r>
        <w:rPr>
          <w:rStyle w:val="NormalTok"/>
        </w:rPr>
        <w:t xml:space="preserve">, </w:t>
      </w:r>
      <w:r>
        <w:rPr>
          <w:rStyle w:val="DecValTok"/>
        </w:rPr>
        <w:t xml:space="preserve">250000</w:t>
      </w:r>
      <w:r>
        <w:rPr>
          <w:rStyle w:val="NormalTok"/>
        </w:rPr>
        <w:t xml:space="preserve">)</w:t>
      </w:r>
      <w:r>
        <w:br/>
      </w:r>
      <w:r>
        <w:br/>
      </w:r>
      <w:r>
        <w:rPr>
          <w:rStyle w:val="NormalTok"/>
        </w:rPr>
        <w:t xml:space="preserve">figure_print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add map of alaska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rPr>
          <w:rStyle w:val="AttributeTok"/>
        </w:rPr>
        <w:t xml:space="preserve">data =</w:t>
      </w:r>
      <w:r>
        <w:rPr>
          <w:rStyle w:val="NormalTok"/>
        </w:rPr>
        <w:t xml:space="preserve"> shps</w:t>
      </w:r>
      <w:r>
        <w:rPr>
          <w:rStyle w:val="SpecialCharTok"/>
        </w:rPr>
        <w:t xml:space="preserve">$</w:t>
      </w:r>
      <w:r>
        <w:rPr>
          <w:rStyle w:val="NormalTok"/>
        </w:rPr>
        <w:t xml:space="preserve">akland,</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"grey50"</w:t>
      </w:r>
      <w:r>
        <w:rPr>
          <w:rStyle w:val="NormalTok"/>
        </w:rPr>
        <w:t xml:space="preserve">) </w:t>
      </w:r>
      <w:r>
        <w:rPr>
          <w:rStyle w:val="SpecialCharTok"/>
        </w:rPr>
        <w:t xml:space="preserve">+</w:t>
      </w:r>
      <w:r>
        <w:br/>
      </w:r>
      <w:r>
        <w:rPr>
          <w:rStyle w:val="NormalTok"/>
        </w:rPr>
        <w:t xml:space="preserve">  </w:t>
      </w:r>
      <w:r>
        <w:rPr>
          <w:rStyle w:val="CommentTok"/>
        </w:rPr>
        <w:t xml:space="preserve"># add IDW plots</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idw</w:t>
      </w:r>
      <w:r>
        <w:rPr>
          <w:rStyle w:val="SpecialCharTok"/>
        </w:rPr>
        <w:t xml:space="preserve">$</w:t>
      </w:r>
      <w:r>
        <w:rPr>
          <w:rStyle w:val="NormalTok"/>
        </w:rPr>
        <w:t xml:space="preserve">extrapolation.stack,</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var1.pred),</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"gray90"</w:t>
      </w:r>
      <w:r>
        <w:rPr>
          <w:rStyle w:val="NormalTok"/>
        </w:rPr>
        <w:t xml:space="preserve">,</w:t>
      </w:r>
      <w:r>
        <w:br/>
      </w:r>
      <w:r>
        <w:rPr>
          <w:rStyle w:val="NormalTok"/>
        </w:rPr>
        <w:t xml:space="preserve">                viridis</w:t>
      </w:r>
      <w:r>
        <w:rPr>
          <w:rStyle w:val="SpecialCharTok"/>
        </w:rPr>
        <w:t xml:space="preserve">::</w:t>
      </w:r>
      <w:r>
        <w:rPr>
          <w:rStyle w:val="FunctionTok"/>
        </w:rPr>
        <w:t xml:space="preserve">viridis</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"mako"</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 =</w:t>
      </w:r>
      <w:r>
        <w:rPr>
          <w:rStyle w:val="NormalTok"/>
        </w:rPr>
        <w:t xml:space="preserve"> </w:t>
      </w:r>
      <w:r>
        <w:rPr>
          <w:rStyle w:val="FunctionTok"/>
        </w:rPr>
        <w:t xml:space="preserve">length</w:t>
      </w:r>
      <w:r>
        <w:rPr>
          <w:rStyle w:val="NormalTok"/>
        </w:rPr>
        <w:t xml:space="preserve">(set.breaks)</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FloatTok"/>
        </w:rPr>
        <w:t xml:space="preserve">0.20</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FloatTok"/>
        </w:rPr>
        <w:t xml:space="preserve">0.80</w:t>
      </w:r>
      <w:r>
        <w:rPr>
          <w:rStyle w:val="NormalTok"/>
        </w:rPr>
        <w:t xml:space="preserve">)),</w:t>
      </w:r>
      <w:r>
        <w:br/>
      </w:r>
      <w:r>
        <w:rPr>
          <w:rStyle w:val="NormalTok"/>
        </w:rPr>
        <w:t xml:space="preserve">    </w:t>
      </w:r>
      <w:r>
        <w:rPr>
          <w:rStyle w:val="AttributeTok"/>
        </w:rPr>
        <w:t xml:space="preserve">na.translate =</w:t>
      </w:r>
      <w:r>
        <w:rPr>
          <w:rStyle w:val="NormalTok"/>
        </w:rPr>
        <w:t xml:space="preserve"> </w:t>
      </w:r>
      <w:r>
        <w:rPr>
          <w:rStyle w:val="ConstantTok"/>
        </w:rPr>
        <w:t xml:space="preserve">FALSE</w:t>
      </w:r>
      <w:r>
        <w:rPr>
          <w:rStyle w:val="NormalTok"/>
        </w:rPr>
        <w:t xml:space="preserve">, </w:t>
      </w:r>
      <w:r>
        <w:rPr>
          <w:rStyle w:val="CommentTok"/>
        </w:rPr>
        <w:t xml:space="preserve"># Don't use NA</w:t>
      </w:r>
      <w:r>
        <w:br/>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seperate plots by year</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AttributeTok"/>
        </w:rPr>
        <w:t xml:space="preserve">nrow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add survey area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shps</w:t>
      </w:r>
      <w:r>
        <w:rPr>
          <w:rStyle w:val="SpecialCharTok"/>
        </w:rPr>
        <w:t xml:space="preserve">$</w:t>
      </w:r>
      <w:r>
        <w:rPr>
          <w:rStyle w:val="NormalTok"/>
        </w:rPr>
        <w:t xml:space="preserve">survey.area,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color =</w:t>
      </w:r>
      <w:r>
        <w:rPr>
          <w:rStyle w:val="NormalTok"/>
        </w:rPr>
        <w:t xml:space="preserve"> SURVEY, </w:t>
      </w:r>
      <w:r>
        <w:br/>
      </w:r>
      <w:r>
        <w:rPr>
          <w:rStyle w:val="NormalTok"/>
        </w:rPr>
        <w:t xml:space="preserve">                  </w:t>
      </w:r>
      <w:r>
        <w:rPr>
          <w:rStyle w:val="AttributeTok"/>
        </w:rPr>
        <w:t xml:space="preserve">geometry =</w:t>
      </w:r>
      <w:r>
        <w:rPr>
          <w:rStyle w:val="NormalTok"/>
        </w:rPr>
        <w:t xml:space="preserve"> geometry),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 "</w:t>
      </w:r>
      <w:r>
        <w:rPr>
          <w:rStyle w:val="NormalTok"/>
        </w:rPr>
        <w:t xml:space="preserve">, </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"grey30"</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breaks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SURVEY,</w:t>
      </w:r>
      <w:r>
        <w:br/>
      </w:r>
      <w:r>
        <w:rPr>
          <w:rStyle w:val="NormalTok"/>
        </w:rPr>
        <w:t xml:space="preserve">    </w:t>
      </w:r>
      <w:r>
        <w:rPr>
          <w:rStyle w:val="AttributeTok"/>
        </w:rPr>
        <w:t xml:space="preserve">labels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SRVY) </w:t>
      </w:r>
      <w:r>
        <w:rPr>
          <w:rStyle w:val="SpecialCharTok"/>
        </w:rPr>
        <w:t xml:space="preserve">+</w:t>
      </w:r>
      <w:r>
        <w:rPr>
          <w:rStyle w:val="NormalTok"/>
        </w:rPr>
        <w:t xml:space="preserve"> </w:t>
      </w:r>
      <w:r>
        <w:br/>
      </w:r>
      <w:r>
        <w:rPr>
          <w:rStyle w:val="NormalTok"/>
        </w:rPr>
        <w:t xml:space="preserve">  </w:t>
      </w:r>
      <w:r>
        <w:rPr>
          <w:rStyle w:val="CommentTok"/>
        </w:rPr>
        <w:t xml:space="preserve"># lat/lon axis and map bounds</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"Longitude °W"</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180</w:t>
      </w:r>
      <w:r>
        <w:rPr>
          <w:rStyle w:val="NormalTok"/>
        </w:rPr>
        <w:t xml:space="preserve">, </w:t>
      </w:r>
      <w:r>
        <w:rPr>
          <w:rStyle w:val="SpecialCharTok"/>
        </w:rPr>
        <w:t xml:space="preserve">-</w:t>
      </w:r>
      <w:r>
        <w:rPr>
          <w:rStyle w:val="DecValTok"/>
        </w:rPr>
        <w:t xml:space="preserve">150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"Latitude °N"</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50</w:t>
      </w:r>
      <w:r>
        <w:rPr>
          <w:rStyle w:val="NormalTok"/>
        </w:rPr>
        <w:t xml:space="preserve">, </w:t>
      </w:r>
      <w:r>
        <w:rPr>
          <w:rStyle w:val="DecValTok"/>
        </w:rPr>
        <w:t xml:space="preserve">65</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CommentTok"/>
        </w:rPr>
        <w:t xml:space="preserve"># seq(52, 62, 2)</w:t>
      </w:r>
      <w:r>
        <w:br/>
      </w:r>
      <w:r>
        <w:rPr>
          <w:rStyle w:val="NormalTok"/>
        </w:rPr>
        <w:t xml:space="preserve">  ggplot2</w:t>
      </w:r>
      <w:r>
        <w:rPr>
          <w:rStyle w:val="SpecialCharTok"/>
        </w:rPr>
        <w:t xml:space="preserve">::</w:t>
      </w:r>
      <w:r>
        <w:rPr>
          <w:rStyle w:val="FunctionTok"/>
        </w:rPr>
        <w:t xml:space="preserve">coord_sf</w:t>
      </w:r>
      <w:r>
        <w:rPr>
          <w:rStyle w:val="NormalTok"/>
        </w:rPr>
        <w:t xml:space="preserve">(</w:t>
      </w:r>
      <w:r>
        <w:rPr>
          <w:rStyle w:val="AttributeTok"/>
        </w:rPr>
        <w:t xml:space="preserve">xlim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br/>
      </w:r>
      <w:r>
        <w:rPr>
          <w:rStyle w:val="NormalTok"/>
        </w:rPr>
        <w:t xml:space="preserve">                    </w:t>
      </w:r>
      <w:r>
        <w:rPr>
          <w:rStyle w:val="AttributeTok"/>
        </w:rPr>
        <w:t xml:space="preserve">ylim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CommentTok"/>
        </w:rPr>
        <w:t xml:space="preserve"># add theme aesthetics</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order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label.position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 </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colour =</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AttributeTok"/>
        </w:rPr>
        <w:t xml:space="preserve">colour =</w:t>
      </w:r>
      <w:r>
        <w:rPr>
          <w:rStyle w:val="NormalTok"/>
        </w:rPr>
        <w:t xml:space="preserve"> </w:t>
      </w:r>
      <w:r>
        <w:rPr>
          <w:rStyle w:val="StringTok"/>
        </w:rPr>
        <w:t xml:space="preserve">"grey20"</w:t>
      </w:r>
      <w:r>
        <w:rPr>
          <w:rStyle w:val="NormalTok"/>
        </w:rPr>
        <w:t xml:space="preserve">), </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element_blank</w:t>
      </w:r>
      <w:r>
        <w:rPr>
          <w:rStyle w:val="NormalTok"/>
        </w:rPr>
        <w:t xml:space="preserve">(), </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 </w:t>
      </w:r>
      <w:r>
        <w:br/>
      </w:r>
      <w:r>
        <w:rPr>
          <w:rStyle w:val="NormalTok"/>
        </w:rPr>
        <w:t xml:space="preserve">    </w:t>
      </w:r>
      <w:r>
        <w:rPr>
          <w:rStyle w:val="AttributeTok"/>
        </w:rPr>
        <w:t xml:space="preserve">legend.box =</w:t>
      </w:r>
      <w:r>
        <w:rPr>
          <w:rStyle w:val="NormalTok"/>
        </w:rPr>
        <w:t xml:space="preserve"> </w:t>
      </w:r>
      <w:r>
        <w:rPr>
          <w:rStyle w:val="StringTok"/>
        </w:rPr>
        <w:t xml:space="preserve">"horizontal"</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0</w:t>
      </w:r>
      <w:r>
        <w:rPr>
          <w:rStyle w:val="NormalTok"/>
        </w:rPr>
        <w:t xml:space="preserve">, </w:t>
      </w:r>
      <w:r>
        <w:rPr>
          <w:rStyle w:val="StringTok"/>
        </w:rPr>
        <w:t xml:space="preserve">"pt"</w:t>
      </w:r>
      <w:r>
        <w:rPr>
          <w:rStyle w:val="NormalTok"/>
        </w:rPr>
        <w:t xml:space="preserve">), </w:t>
      </w:r>
      <w:r>
        <w:rPr>
          <w:rStyle w:val="CommentTok"/>
        </w:rPr>
        <w:t xml:space="preserve"># reduce space between legend &amp; plot</w:t>
      </w:r>
      <w:r>
        <w:br/>
      </w:r>
      <w:r>
        <w:rPr>
          <w:rStyle w:val="NormalTok"/>
        </w:rPr>
        <w:t xml:space="preserve">    </w:t>
      </w:r>
      <w:r>
        <w:rPr>
          <w:rStyle w:val="AttributeTok"/>
        </w:rPr>
        <w:t xml:space="preserve">legend.margin=</w:t>
      </w:r>
      <w:r>
        <w:rPr>
          <w:rStyle w:val="FunctionTok"/>
        </w:rPr>
        <w:t xml:space="preserve">margin</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br/>
      </w:r>
      <w:r>
        <w:br/>
      </w:r>
      <w:r>
        <w:rPr>
          <w:rStyle w:val="NormalTok"/>
        </w:rPr>
        <w:t xml:space="preserve">figure_print</w:t>
      </w:r>
    </w:p>
    <w:p>
      <w:pPr>
        <w:pStyle w:val="FirstParagraph"/>
      </w:pPr>
      <w:r>
        <w:drawing>
          <wp:inline>
            <wp:extent cx="5544151" cy="7392202"/>
            <wp:effectExtent b="0" l="0" r="0" t="0"/>
            <wp:docPr descr="" title="" id="259" name="Picture"/>
            <a:graphic>
              <a:graphicData uri="http://schemas.openxmlformats.org/drawingml/2006/picture">
                <pic:pic>
                  <pic:nvPicPr>
                    <pic:cNvPr descr="content/foss-api-r_files/figure-docx/pollock-multi-idw-1.png" id="260" name="Picture"/>
                    <pic:cNvPicPr>
                      <a:picLocks noChangeArrowheads="1" noChangeAspect="1"/>
                    </pic:cNvPicPr>
                  </pic:nvPicPr>
                  <pic:blipFill>
                    <a:blip r:embed="rId258"/>
                    <a:stretch>
                      <a:fillRect/>
                    </a:stretch>
                  </pic:blipFill>
                  <pic:spPr bwMode="auto">
                    <a:xfrm>
                      <a:off x="0" y="0"/>
                      <a:ext cx="5544151" cy="7392202"/>
                    </a:xfrm>
                    <a:prstGeom prst="rect">
                      <a:avLst/>
                    </a:prstGeom>
                    <a:noFill/>
                    <a:ln w="9525">
                      <a:noFill/>
                      <a:headEnd/>
                      <a:tailEnd/>
                    </a:ln>
                  </pic:spPr>
                </pic:pic>
              </a:graphicData>
            </a:graphic>
          </wp:inline>
        </w:drawing>
      </w:r>
    </w:p>
    <w:bookmarkEnd w:id="261"/>
    <w:bookmarkEnd w:id="262"/>
    <w:bookmarkStart w:id="267" w:name="X59bea4da62fec2dce246e8c674d462321203a6e"/>
    <w:p>
      <w:pPr>
        <w:pStyle w:val="Heading2"/>
      </w:pPr>
      <w:r>
        <w:t xml:space="preserve">14.4 Ex. Show catch data for 2023 eastern Bering Sea Walleye Pollock (one species in one survey region in one year)</w:t>
      </w:r>
    </w:p>
    <w:p>
      <w:pPr>
        <w:pStyle w:val="FirstParagraph"/>
      </w:pPr>
      <w:r>
        <w:t xml:space="preserve">Data downloads and joins for just one species, survey, and year are much faster and easier to do.</w:t>
      </w:r>
    </w:p>
    <w:p>
      <w:pPr>
        <w:pStyle w:val="BodyText"/>
      </w:pPr>
      <w:r>
        <w:t xml:space="preserve">First, because</w:t>
      </w:r>
      <w:r>
        <w:t xml:space="preserve"> </w:t>
      </w:r>
      <w:r>
        <w:rPr>
          <w:rStyle w:val="VerbatimChar"/>
        </w:rPr>
        <w:t xml:space="preserve">year</w:t>
      </w:r>
      <w:r>
        <w:t xml:space="preserve"> </w:t>
      </w:r>
      <w:r>
        <w:t xml:space="preserve">is identified in the haul table, we need to identify all of the hauls (or more specifically,</w:t>
      </w:r>
      <w:r>
        <w:t xml:space="preserve"> </w:t>
      </w:r>
      <w:r>
        <w:rPr>
          <w:rStyle w:val="VerbatimChar"/>
        </w:rPr>
        <w:t xml:space="preserve">hauljoin</w:t>
      </w:r>
      <w:r>
        <w:t xml:space="preserve"> </w:t>
      </w:r>
      <w:r>
        <w:t xml:space="preserve">codes) that were completed in the eastern Bering Sea (</w:t>
      </w:r>
      <w:r>
        <w:rPr>
          <w:rStyle w:val="VerbatimChar"/>
        </w:rPr>
        <w:t xml:space="preserve">"srvy":"EBS"</w:t>
      </w:r>
      <w:r>
        <w:t xml:space="preserve">) in 2023 (</w:t>
      </w:r>
      <w:r>
        <w:rPr>
          <w:rStyle w:val="VerbatimChar"/>
        </w:rPr>
        <w:t xml:space="preserve">"year":2023</w:t>
      </w:r>
      <w:r>
        <w:t xml:space="preserve">).</w:t>
      </w:r>
    </w:p>
    <w:p>
      <w:pPr>
        <w:pStyle w:val="BodyText"/>
      </w:pPr>
      <w:r>
        <w:t xml:space="preserve">Note: Check how many rows and columns are in the data pull. The eastern Bering Sea survey (before 2024) has 376 stations in it, and pollock are often found in throughout the region so this should have a similar number of rows.</w:t>
      </w:r>
    </w:p>
    <w:p>
      <w:pPr>
        <w:pStyle w:val="SourceCode"/>
      </w:pPr>
      <w:r>
        <w:rPr>
          <w:rStyle w:val="DocumentationTok"/>
        </w:rPr>
        <w:t xml:space="preserve">## query the API link</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'?limit=10000&amp;q={"year":2023,"srvy":"EBS"}'</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br/>
      </w:r>
      <w:r>
        <w:rPr>
          <w:rStyle w:val="DocumentationTok"/>
        </w:rPr>
        <w:t xml:space="preserve">## show summary of data to make sure it is subset correctly</w:t>
      </w:r>
      <w:r>
        <w:br/>
      </w:r>
      <w:r>
        <w:rPr>
          <w:rStyle w:val="FunctionTok"/>
        </w:rPr>
        <w:t xml:space="preserve">summary</w:t>
      </w:r>
      <w:r>
        <w:rPr>
          <w:rStyle w:val="NormalTok"/>
        </w:rPr>
        <w:t xml:space="preserve">(dat </w:t>
      </w:r>
      <w:r>
        <w:rPr>
          <w:rStyle w:val="SpecialCharTok"/>
        </w:rPr>
        <w:t xml:space="preserve">|&gt;</w:t>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srvy =</w:t>
      </w:r>
      <w:r>
        <w:rPr>
          <w:rStyle w:val="NormalTok"/>
        </w:rPr>
        <w:t xml:space="preserve"> </w:t>
      </w:r>
      <w:r>
        <w:rPr>
          <w:rStyle w:val="FunctionTok"/>
        </w:rPr>
        <w:t xml:space="preserve">as.factor</w:t>
      </w:r>
      <w:r>
        <w:rPr>
          <w:rStyle w:val="NormalTok"/>
        </w:rPr>
        <w:t xml:space="preserve">(srvy)))</w:t>
      </w:r>
    </w:p>
    <w:p>
      <w:pPr>
        <w:pStyle w:val="SourceCode"/>
      </w:pPr>
      <w:r>
        <w:rPr>
          <w:rStyle w:val="VerbatimChar"/>
        </w:rPr>
        <w:t xml:space="preserve">      year       srvy        survey          survey_name       </w:t>
      </w:r>
      <w:r>
        <w:br/>
      </w:r>
      <w:r>
        <w:rPr>
          <w:rStyle w:val="VerbatimChar"/>
        </w:rPr>
        <w:t xml:space="preserve"> Min.   :2023   EBS:376   Length:376         Length:376        </w:t>
      </w:r>
      <w:r>
        <w:br/>
      </w:r>
      <w:r>
        <w:rPr>
          <w:rStyle w:val="VerbatimChar"/>
        </w:rPr>
        <w:t xml:space="preserve"> 1st Qu.:2023             Class :character   Class :character  </w:t>
      </w:r>
      <w:r>
        <w:br/>
      </w:r>
      <w:r>
        <w:rPr>
          <w:rStyle w:val="VerbatimChar"/>
        </w:rPr>
        <w:t xml:space="preserve"> Median :2023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net_height_m   area_swept_km2     performance    </w:t>
      </w:r>
      <w:r>
        <w:br/>
      </w:r>
      <w:r>
        <w:rPr>
          <w:rStyle w:val="VerbatimChar"/>
        </w:rPr>
        <w:t xml:space="preserve"> Min.   :1.300   Min.   :0.02017   Min.   :0.0000  </w:t>
      </w:r>
      <w:r>
        <w:br/>
      </w:r>
      <w:r>
        <w:rPr>
          <w:rStyle w:val="VerbatimChar"/>
        </w:rPr>
        <w:t xml:space="preserve"> 1st Qu.:1.875   1st Qu.:0.04725   1st Qu.:0.0000  </w:t>
      </w:r>
      <w:r>
        <w:br/>
      </w:r>
      <w:r>
        <w:rPr>
          <w:rStyle w:val="VerbatimChar"/>
        </w:rPr>
        <w:t xml:space="preserve"> Median :2.064   Median :0.04944   Median :0.0000  </w:t>
      </w:r>
      <w:r>
        <w:br/>
      </w:r>
      <w:r>
        <w:rPr>
          <w:rStyle w:val="VerbatimChar"/>
        </w:rPr>
        <w:t xml:space="preserve"> Mean   :2.107   Mean   :0.04892   Mean   :0.1075  </w:t>
      </w:r>
      <w:r>
        <w:br/>
      </w:r>
      <w:r>
        <w:rPr>
          <w:rStyle w:val="VerbatimChar"/>
        </w:rPr>
        <w:t xml:space="preserve"> 3rd Qu.:2.343   3rd Qu.:0.05134   3rd Qu.:0.0000  </w:t>
      </w:r>
      <w:r>
        <w:br/>
      </w:r>
      <w:r>
        <w:rPr>
          <w:rStyle w:val="VerbatimChar"/>
        </w:rPr>
        <w:t xml:space="preserve"> Max.   :3.196   Max.   :0.06369   Max.   :6.2200  </w:t>
      </w:r>
    </w:p>
    <w:p>
      <w:pPr>
        <w:pStyle w:val="SourceCode"/>
      </w:pPr>
      <w:r>
        <w:rPr>
          <w:rStyle w:val="DocumentationTok"/>
        </w:rPr>
        <w:t xml:space="preserve">## Find how many rows and columns are in the data pull.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376; cols: 27"</w:t>
      </w:r>
    </w:p>
    <w:p>
      <w:pPr>
        <w:pStyle w:val="SourceCode"/>
      </w:pPr>
      <w:r>
        <w:rPr>
          <w:rStyle w:val="CommentTok"/>
        </w:rPr>
        <w:t xml:space="preserve"># save outputs for later comparison</w:t>
      </w:r>
      <w:r>
        <w:br/>
      </w:r>
      <w:r>
        <w:rPr>
          <w:rStyle w:val="NormalTok"/>
        </w:rPr>
        <w:t xml:space="preserve">dat_haul_ex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NormalTok"/>
        </w:rPr>
        <w:t xml:space="preserve">dat_haul_ex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"hauljoin"</w:t>
      </w:r>
      <w:r>
        <w:rPr>
          <w:rStyle w:val="NormalTok"/>
        </w:rPr>
        <w:t xml:space="preserve">, </w:t>
      </w:r>
      <w:r>
        <w:rPr>
          <w:rStyle w:val="StringTok"/>
        </w:rPr>
        <w:t xml:space="preserve">"cruise"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-22472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2023-06-21T15:22:41Z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55.66353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-167.5917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55.68996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-167.5982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2.966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18.647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0.055307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2023-06-22T07:11:43Z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55.66357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-168.2098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55.68946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-168.2130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0.049775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2023-06-22T10:18:09Z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55.99245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-168.2189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56.01884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-168.2278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2.986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0.052315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r>
    </w:tbl>
    <w:bookmarkStart w:id="263" w:name="Xcccdf78078e9a8700b1965d033e3d8f3f662b19"/>
    <w:p>
      <w:pPr>
        <w:pStyle w:val="Heading3"/>
      </w:pPr>
      <w:r>
        <w:t xml:space="preserve">14.4.1 Identify</w:t>
      </w:r>
      <w:r>
        <w:t xml:space="preserve"> </w:t>
      </w:r>
      <w:r>
        <w:rPr>
          <w:rStyle w:val="VerbatimChar"/>
        </w:rPr>
        <w:t xml:space="preserve">species_code</w:t>
      </w:r>
      <w:r>
        <w:t xml:space="preserve"> </w:t>
      </w:r>
      <w:r>
        <w:t xml:space="preserve">for walleye pollock</w:t>
      </w:r>
    </w:p>
    <w:p>
      <w:pPr>
        <w:pStyle w:val="FirstParagraph"/>
      </w:pPr>
      <w:r>
        <w:t xml:space="preserve">In the catch data, we itemize species catches by</w:t>
      </w:r>
      <w:r>
        <w:t xml:space="preserve"> </w:t>
      </w:r>
      <w:r>
        <w:rPr>
          <w:rStyle w:val="VerbatimChar"/>
        </w:rPr>
        <w:t xml:space="preserve">species_code</w:t>
      </w:r>
      <w:r>
        <w:t xml:space="preserve">. To find out which</w:t>
      </w:r>
      <w:r>
        <w:t xml:space="preserve"> </w:t>
      </w:r>
      <w:r>
        <w:rPr>
          <w:rStyle w:val="VerbatimChar"/>
        </w:rPr>
        <w:t xml:space="preserve">species_code</w:t>
      </w:r>
      <w:r>
        <w:t xml:space="preserve"> </w:t>
      </w:r>
      <w:r>
        <w:t xml:space="preserve">to use, you can check variations on the following code. Note that here the word</w:t>
      </w:r>
      <w:r>
        <w:t xml:space="preserve"> </w:t>
      </w:r>
      <w:r>
        <w:rPr>
          <w:rStyle w:val="VerbatimChar"/>
        </w:rPr>
        <w:t xml:space="preserve">pollock</w:t>
      </w:r>
      <w:r>
        <w:t xml:space="preserve"> </w:t>
      </w:r>
      <w:r>
        <w:t xml:space="preserve">is case sensitive. All species</w:t>
      </w:r>
      <w:r>
        <w:t xml:space="preserve"> </w:t>
      </w:r>
      <w:r>
        <w:rPr>
          <w:rStyle w:val="VerbatimChar"/>
        </w:rPr>
        <w:t xml:space="preserve">common_name</w:t>
      </w:r>
      <w:r>
        <w:t xml:space="preserve"> </w:t>
      </w:r>
      <w:r>
        <w:t xml:space="preserve">entries are lower case except for proper nouns (e.g.,</w:t>
      </w:r>
      <w:r>
        <w:t xml:space="preserve"> </w:t>
      </w:r>
      <w:r>
        <w:t xml:space="preserve">“Pacific”</w:t>
      </w:r>
      <w:r>
        <w:t xml:space="preserve">). The notation for finding a string is to use</w:t>
      </w:r>
      <w:r>
        <w:t xml:space="preserve"> </w:t>
      </w:r>
      <w:r>
        <w:rPr>
          <w:rStyle w:val="VerbatimChar"/>
        </w:rPr>
        <w:t xml:space="preserve">%</w:t>
      </w:r>
      <w:r>
        <w:t xml:space="preserve"> </w:t>
      </w:r>
      <w:r>
        <w:t xml:space="preserve">around the phrase. Since</w:t>
      </w:r>
      <w:r>
        <w:t xml:space="preserve"> </w:t>
      </w:r>
      <w:r>
        <w:rPr>
          <w:rStyle w:val="VerbatimChar"/>
        </w:rPr>
        <w:t xml:space="preserve">%</w:t>
      </w:r>
      <w:r>
        <w:t xml:space="preserve"> </w:t>
      </w:r>
      <w:r>
        <w:t xml:space="preserve">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 Similarly,</w:t>
      </w:r>
      <w:r>
        <w:t xml:space="preserve"> </w:t>
      </w:r>
      <w:r>
        <w:rPr>
          <w:rStyle w:val="VerbatimChar"/>
        </w:rPr>
        <w:t xml:space="preserve">%20</w:t>
      </w:r>
      <w:r>
        <w:t xml:space="preserve"> </w:t>
      </w:r>
      <w:r>
        <w:t xml:space="preserve">needs to be used in place of a space (e.g., between</w:t>
      </w:r>
      <w:r>
        <w:t xml:space="preserve"> </w:t>
      </w:r>
      <w:r>
        <w:t xml:space="preserve">“walleye”</w:t>
      </w:r>
      <w:r>
        <w:t xml:space="preserve"> </w:t>
      </w:r>
      <w:r>
        <w:t xml:space="preserve">and</w:t>
      </w:r>
      <w:r>
        <w:t xml:space="preserve"> </w:t>
      </w:r>
      <w:r>
        <w:t xml:space="preserve">“pollock”</w:t>
      </w:r>
      <w:r>
        <w:t xml:space="preserve">:</w:t>
      </w:r>
      <w:r>
        <w:t xml:space="preserve"> </w:t>
      </w:r>
      <w:r>
        <w:rPr>
          <w:rStyle w:val="VerbatimChar"/>
        </w:rPr>
        <w:t xml:space="preserve">"walleye%20pollock"}'</w:t>
      </w:r>
      <w:r>
        <w:t xml:space="preserve">).</w:t>
      </w:r>
    </w:p>
    <w:p>
      <w:pPr>
        <w:pStyle w:val="SourceCode"/>
      </w:pPr>
      <w:r>
        <w:rPr>
          <w:rStyle w:val="DocumentationTok"/>
        </w:rPr>
        <w:t xml:space="preserve">## query the API link. Use: </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'?q={%22common_name%22:%22walleye%20pollock%22}'</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'?q={"common_name":{"$like":"%25pollock%25"}}'</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'?q={"common_name":"walleye%20pollock"}'</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br/>
      </w:r>
      <w:r>
        <w:rPr>
          <w:rStyle w:val="CommentTok"/>
        </w:rPr>
        <w:t xml:space="preserve"># save outputs for later comparison</w:t>
      </w:r>
      <w:r>
        <w:br/>
      </w:r>
      <w:r>
        <w:rPr>
          <w:rStyle w:val="NormalTok"/>
        </w:rPr>
        <w:t xml:space="preserve">dat_species_ex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SourceCode"/>
      </w:pPr>
      <w:r>
        <w:rPr>
          <w:rStyle w:val="CommentTok"/>
        </w:rPr>
        <w:t xml:space="preserve"># Print the first few lines of the data</w:t>
      </w:r>
      <w:r>
        <w:br/>
      </w:r>
      <w:r>
        <w:rPr>
          <w:rStyle w:val="NormalTok"/>
        </w:rPr>
        <w:t xml:space="preserve">dat_species_ex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934,083</w:t>
            </w:r>
          </w:p>
        </w:tc>
      </w:tr>
    </w:tbl>
    <w:bookmarkEnd w:id="263"/>
    <w:bookmarkStart w:id="264" w:name="Xf4807fe311c88bc80ee6c841124c7fd38f51940"/>
    <w:p>
      <w:pPr>
        <w:pStyle w:val="Heading3"/>
      </w:pPr>
      <w:r>
        <w:t xml:space="preserve">14.4.2 Then, apply the</w:t>
      </w:r>
      <w:r>
        <w:t xml:space="preserve"> </w:t>
      </w:r>
      <w:r>
        <w:rPr>
          <w:rStyle w:val="VerbatimChar"/>
        </w:rPr>
        <w:t xml:space="preserve">hauljoins</w:t>
      </w:r>
      <w:r>
        <w:t xml:space="preserve"> </w:t>
      </w:r>
      <w:r>
        <w:t xml:space="preserve">and</w:t>
      </w:r>
      <w:r>
        <w:t xml:space="preserve"> </w:t>
      </w:r>
      <w:r>
        <w:rPr>
          <w:rStyle w:val="VerbatimChar"/>
        </w:rPr>
        <w:t xml:space="preserve">species_code</w:t>
      </w:r>
      <w:r>
        <w:t xml:space="preserve"> </w:t>
      </w:r>
      <w:r>
        <w:t xml:space="preserve">to catch query</w:t>
      </w:r>
    </w:p>
    <w:p>
      <w:pPr>
        <w:pStyle w:val="FirstParagraph"/>
      </w:pPr>
      <w:r>
        <w:t xml:space="preserve">We’ll use the data from the haul and species table we collected before to select 2023 eastern Bering Sea walleye pollock catch data.</w:t>
      </w:r>
    </w:p>
    <w:p>
      <w:pPr>
        <w:pStyle w:val="SourceCode"/>
      </w:pPr>
      <w:r>
        <w:rPr>
          <w:rStyle w:val="DocumentationTok"/>
        </w:rPr>
        <w:t xml:space="preserve">## query the API link</w:t>
      </w:r>
      <w:r>
        <w:br/>
      </w:r>
      <w:r>
        <w:rPr>
          <w:rStyle w:val="CommentTok"/>
        </w:rPr>
        <w:t xml:space="preserve"># data for all walleye pollock caught in all 2023 eastern Bering Sea survey hauls</w:t>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there must be a better way to select multiple values for one parameter, </w:t>
      </w:r>
      <w:r>
        <w:br/>
      </w:r>
      <w:r>
        <w:rPr>
          <w:rStyle w:val="CommentTok"/>
        </w:rPr>
        <w:t xml:space="preserve"># but saving that, we will loop through each hauljoin and collect the data of interest</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(dat_haul_ex)) {</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w:t>
      </w:r>
      <w:r>
        <w:br/>
      </w:r>
      <w:r>
        <w:rPr>
          <w:rStyle w:val="NormalTok"/>
        </w:rPr>
        <w:t xml:space="preserve">    api_link_catch, </w:t>
      </w:r>
      <w:r>
        <w:br/>
      </w:r>
      <w:r>
        <w:rPr>
          <w:rStyle w:val="NormalTok"/>
        </w:rPr>
        <w:t xml:space="preserve">    </w:t>
      </w:r>
      <w:r>
        <w:rPr>
          <w:rStyle w:val="StringTok"/>
        </w:rPr>
        <w:t xml:space="preserve">'?q={"species_code":21740,"hauljoin":'</w:t>
      </w:r>
      <w:r>
        <w:rPr>
          <w:rStyle w:val="NormalTok"/>
        </w:rPr>
        <w:t xml:space="preserve">, dat_haul_ex</w:t>
      </w:r>
      <w:r>
        <w:rPr>
          <w:rStyle w:val="SpecialCharTok"/>
        </w:rPr>
        <w:t xml:space="preserve">$</w:t>
      </w:r>
      <w:r>
        <w:rPr>
          <w:rStyle w:val="NormalTok"/>
        </w:rPr>
        <w:t xml:space="preserve">hauljoin[i],</w:t>
      </w:r>
      <w:r>
        <w:rPr>
          <w:rStyle w:val="StringTok"/>
        </w:rPr>
        <w:t xml:space="preserve">'}'</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rPr>
          <w:rStyle w:val="ControlFlowTok"/>
        </w:rPr>
        <w:t xml:space="preserve">if</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rPr>
          <w:rStyle w:val="NormalTok"/>
        </w:rPr>
        <w:t xml:space="preserve">      dat,</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  }</w:t>
      </w:r>
      <w:r>
        <w:br/>
      </w:r>
      <w:r>
        <w:rPr>
          <w:rStyle w:val="NormalTok"/>
        </w:rPr>
        <w:t xml:space="preserve">}</w:t>
      </w:r>
    </w:p>
    <w:p>
      <w:pPr>
        <w:pStyle w:val="FirstParagraph"/>
      </w:pPr>
      <w:r>
        <w:t xml:space="preserve">Explore data:</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374; cols: 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:-23019   Min.   :21740   Min.   :    10.34   Min.   :    18.26  </w:t>
      </w:r>
      <w:r>
        <w:br/>
      </w:r>
      <w:r>
        <w:rPr>
          <w:rStyle w:val="VerbatimChar"/>
        </w:rPr>
        <w:t xml:space="preserve"> 1st Qu.:-22777   1st Qu.:21740   1st Qu.:  1454.44   1st Qu.:  2281.20  </w:t>
      </w:r>
      <w:r>
        <w:br/>
      </w:r>
      <w:r>
        <w:rPr>
          <w:rStyle w:val="VerbatimChar"/>
        </w:rPr>
        <w:t xml:space="preserve"> Median :-22540   Median :21740   Median :  3286.76   Median :  5863.07  </w:t>
      </w:r>
      <w:r>
        <w:br/>
      </w:r>
      <w:r>
        <w:rPr>
          <w:rStyle w:val="VerbatimChar"/>
        </w:rPr>
        <w:t xml:space="preserve"> Mean   :-22553   Mean   :21740   Mean   :  6364.85   Mean   : 11540.65  </w:t>
      </w:r>
      <w:r>
        <w:br/>
      </w:r>
      <w:r>
        <w:rPr>
          <w:rStyle w:val="VerbatimChar"/>
        </w:rPr>
        <w:t xml:space="preserve"> 3rd Qu.:-22324   3rd Qu.:21740   3rd Qu.:  6956.25   3rd Qu.: 12456.99  </w:t>
      </w:r>
      <w:r>
        <w:br/>
      </w:r>
      <w:r>
        <w:rPr>
          <w:rStyle w:val="VerbatimChar"/>
        </w:rPr>
        <w:t xml:space="preserve"> Max.   :-22110   Max.   :21740   Max.   :148679.68   Max.   :202321.08  </w:t>
      </w:r>
      <w:r>
        <w:br/>
      </w:r>
      <w:r>
        <w:rPr>
          <w:rStyle w:val="VerbatimChar"/>
        </w:rPr>
        <w:t xml:space="preserve">     count          weight_kg        taxon_confidence  </w:t>
      </w:r>
      <w:r>
        <w:br/>
      </w:r>
      <w:r>
        <w:rPr>
          <w:rStyle w:val="VerbatimChar"/>
        </w:rPr>
        <w:t xml:space="preserve"> Min.   :   1.0   Min.   :   0.492   Length:374        </w:t>
      </w:r>
      <w:r>
        <w:br/>
      </w:r>
      <w:r>
        <w:rPr>
          <w:rStyle w:val="VerbatimChar"/>
        </w:rPr>
        <w:t xml:space="preserve"> 1st Qu.: 113.2   1st Qu.:  71.560   Class :character  </w:t>
      </w:r>
      <w:r>
        <w:br/>
      </w:r>
      <w:r>
        <w:rPr>
          <w:rStyle w:val="VerbatimChar"/>
        </w:rPr>
        <w:t xml:space="preserve"> Median : 284.0   Median : 162.310   Mode  :character  </w:t>
      </w:r>
      <w:r>
        <w:br/>
      </w:r>
      <w:r>
        <w:rPr>
          <w:rStyle w:val="VerbatimChar"/>
        </w:rPr>
        <w:t xml:space="preserve"> Mean   : 572.8   Mean   : 315.419                     </w:t>
      </w:r>
      <w:r>
        <w:br/>
      </w:r>
      <w:r>
        <w:rPr>
          <w:rStyle w:val="VerbatimChar"/>
        </w:rPr>
        <w:t xml:space="preserve"> 3rd Qu.: 616.5   3rd Qu.: 350.399                     </w:t>
      </w:r>
      <w:r>
        <w:br/>
      </w:r>
      <w:r>
        <w:rPr>
          <w:rStyle w:val="VerbatimChar"/>
        </w:rPr>
        <w:t xml:space="preserve"> Max.   :9997.0   Max.   :7346.495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"hauljoin"</w:t>
      </w:r>
      <w:r>
        <w:rPr>
          <w:rStyle w:val="NormalTok"/>
        </w:rPr>
        <w:t xml:space="preserve">, </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-22472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52.6154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72.32357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351.5824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361.62764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3,110.7879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3,784.78562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162.74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dat_catch_ex </w:t>
      </w:r>
      <w:r>
        <w:rPr>
          <w:rStyle w:val="OtherTok"/>
        </w:rPr>
        <w:t xml:space="preserve">&lt;-</w:t>
      </w:r>
      <w:r>
        <w:rPr>
          <w:rStyle w:val="NormalTok"/>
        </w:rPr>
        <w:t xml:space="preserve"> dat</w:t>
      </w:r>
    </w:p>
    <w:p>
      <w:pPr>
        <w:pStyle w:val="FirstParagraph"/>
      </w:pPr>
      <w:r>
        <w:t xml:space="preserve">For reference and to help break down the above query, see these other query examples:</w:t>
      </w:r>
    </w:p>
    <w:p>
      <w:pPr>
        <w:pStyle w:val="SourceCode"/>
      </w:pPr>
      <w:r>
        <w:rPr>
          <w:rStyle w:val="CommentTok"/>
        </w:rPr>
        <w:t xml:space="preserve"># data for haul -22775 (i.e., one specific haul)?</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'&amp;limit=10000&amp;q={"hauljoin":-22775}'</w:t>
      </w:r>
      <w:r>
        <w:rPr>
          <w:rStyle w:val="NormalTok"/>
        </w:rPr>
        <w:t xml:space="preserve">))</w:t>
      </w:r>
      <w:r>
        <w:br/>
      </w:r>
      <w:r>
        <w:br/>
      </w:r>
      <w:r>
        <w:rPr>
          <w:rStyle w:val="CommentTok"/>
        </w:rPr>
        <w:t xml:space="preserve"># data for all walleye pollock (i.e., one species) caught in all years and surveys</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'&amp;limit=10000&amp;q={"species_code":21740}'</w:t>
      </w:r>
      <w:r>
        <w:rPr>
          <w:rStyle w:val="NormalTok"/>
        </w:rPr>
        <w:t xml:space="preserve">))</w:t>
      </w:r>
    </w:p>
    <w:bookmarkEnd w:id="264"/>
    <w:bookmarkStart w:id="265" w:name="Xf59a427e1bc606cfd5a96d7b48d6852c0d509a0"/>
    <w:p>
      <w:pPr>
        <w:pStyle w:val="Heading3"/>
      </w:pPr>
      <w:r>
        <w:t xml:space="preserve">14.4.3 Create zero-filled data for 2023 eastern Bering Sea walleye pollock and plot</w:t>
      </w:r>
    </w:p>
    <w:p>
      <w:pPr>
        <w:pStyle w:val="FirstParagraph"/>
      </w:pPr>
      <w:r>
        <w:t xml:space="preserve">It is important to create and have access to zero-fill (presence and absence) so you can do simple analyses and plot data.</w:t>
      </w:r>
    </w:p>
    <w:p>
      <w:pPr>
        <w:pStyle w:val="SourceCode"/>
      </w:pP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dat_haul_ex,</w:t>
      </w:r>
      <w:r>
        <w:br/>
      </w:r>
      <w:r>
        <w:rPr>
          <w:rStyle w:val="NormalTok"/>
        </w:rPr>
        <w:t xml:space="preserve">  dat_catch_ex)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dat_species_ex)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p>
    <w:p>
      <w:pPr>
        <w:pStyle w:val="FirstParagraph"/>
      </w:pPr>
      <w:r>
        <w:t xml:space="preserve">Explore data</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376; cols: 38"</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:2023   Length:376         Length:376         Length:376        </w:t>
      </w:r>
      <w:r>
        <w:br/>
      </w:r>
      <w:r>
        <w:rPr>
          <w:rStyle w:val="VerbatimChar"/>
        </w:rPr>
        <w:t xml:space="preserve"> 1st Qu.:2023   Class :character   Class :character   Class :character  </w:t>
      </w:r>
      <w:r>
        <w:br/>
      </w:r>
      <w:r>
        <w:rPr>
          <w:rStyle w:val="VerbatimChar"/>
        </w:rPr>
        <w:t xml:space="preserve"> Median :2023   Mode  :character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w:t>
      </w:r>
      <w:r>
        <w:br/>
      </w:r>
      <w:r>
        <w:rPr>
          <w:rStyle w:val="VerbatimChar"/>
        </w:rPr>
        <w:t xml:space="preserve">  net_height_m   area_swept_km2     performance      species_code  </w:t>
      </w:r>
      <w:r>
        <w:br/>
      </w:r>
      <w:r>
        <w:rPr>
          <w:rStyle w:val="VerbatimChar"/>
        </w:rPr>
        <w:t xml:space="preserve"> Min.   :1.300   Min.   :0.02017   Min.   :0.0000   Min.   :21740  </w:t>
      </w:r>
      <w:r>
        <w:br/>
      </w:r>
      <w:r>
        <w:rPr>
          <w:rStyle w:val="VerbatimChar"/>
        </w:rPr>
        <w:t xml:space="preserve"> 1st Qu.:1.875   1st Qu.:0.04725   1st Qu.:0.0000   1st Qu.:21740  </w:t>
      </w:r>
      <w:r>
        <w:br/>
      </w:r>
      <w:r>
        <w:rPr>
          <w:rStyle w:val="VerbatimChar"/>
        </w:rPr>
        <w:t xml:space="preserve"> Median :2.064   Median :0.04944   Median :0.0000   Median :21740  </w:t>
      </w:r>
      <w:r>
        <w:br/>
      </w:r>
      <w:r>
        <w:rPr>
          <w:rStyle w:val="VerbatimChar"/>
        </w:rPr>
        <w:t xml:space="preserve"> Mean   :2.107   Mean   :0.04892   Mean   :0.1075   Mean   :21740  </w:t>
      </w:r>
      <w:r>
        <w:br/>
      </w:r>
      <w:r>
        <w:rPr>
          <w:rStyle w:val="VerbatimChar"/>
        </w:rPr>
        <w:t xml:space="preserve"> 3rd Qu.:2.343   3rd Qu.:0.05134   3rd Qu.:0.0000   3rd Qu.:21740  </w:t>
      </w:r>
      <w:r>
        <w:br/>
      </w:r>
      <w:r>
        <w:rPr>
          <w:rStyle w:val="VerbatimChar"/>
        </w:rPr>
        <w:t xml:space="preserve"> Max.   :3.196   Max.   :0.06369   Max.   :6.2200   Max.   :21740  </w:t>
      </w:r>
      <w:r>
        <w:br/>
      </w:r>
      <w:r>
        <w:rPr>
          <w:rStyle w:val="VerbatimChar"/>
        </w:rPr>
        <w:t xml:space="preserve">                                                    NA's   :2      </w:t>
      </w:r>
      <w:r>
        <w:br/>
      </w:r>
      <w:r>
        <w:rPr>
          <w:rStyle w:val="VerbatimChar"/>
        </w:rPr>
        <w:t xml:space="preserve">   cpue_kgkm2       cpue_nokm2         count          weight_kg      </w:t>
      </w:r>
      <w:r>
        <w:br/>
      </w:r>
      <w:r>
        <w:rPr>
          <w:rStyle w:val="VerbatimChar"/>
        </w:rPr>
        <w:t xml:space="preserve"> Min.   :     0   Min.   :     0   Min.   :   0.0   Min.   :   0.00  </w:t>
      </w:r>
      <w:r>
        <w:br/>
      </w:r>
      <w:r>
        <w:rPr>
          <w:rStyle w:val="VerbatimChar"/>
        </w:rPr>
        <w:t xml:space="preserve"> 1st Qu.:  1431   1st Qu.:  2268   1st Qu.: 112.0   1st Qu.:  70.64  </w:t>
      </w:r>
      <w:r>
        <w:br/>
      </w:r>
      <w:r>
        <w:rPr>
          <w:rStyle w:val="VerbatimChar"/>
        </w:rPr>
        <w:t xml:space="preserve"> Median :  3273   Median :  5842   Median : 280.0   Median : 161.44  </w:t>
      </w:r>
      <w:r>
        <w:br/>
      </w:r>
      <w:r>
        <w:rPr>
          <w:rStyle w:val="VerbatimChar"/>
        </w:rPr>
        <w:t xml:space="preserve"> Mean   :  6331   Mean   : 11479   Mean   : 569.8   Mean   : 313.74  </w:t>
      </w:r>
      <w:r>
        <w:br/>
      </w:r>
      <w:r>
        <w:rPr>
          <w:rStyle w:val="VerbatimChar"/>
        </w:rPr>
        <w:t xml:space="preserve"> 3rd Qu.:  6946   3rd Qu.: 12345   3rd Qu.: 611.5   3rd Qu.: 349.81  </w:t>
      </w:r>
      <w:r>
        <w:br/>
      </w:r>
      <w:r>
        <w:rPr>
          <w:rStyle w:val="VerbatimChar"/>
        </w:rPr>
        <w:t xml:space="preserve"> Max.   :148680   Max.   :202321   Max.   :9997.0   Max.   :7346.49  </w:t>
      </w:r>
      <w:r>
        <w:br/>
      </w:r>
      <w:r>
        <w:rPr>
          <w:rStyle w:val="VerbatimChar"/>
        </w:rPr>
        <w:t xml:space="preserve">                                                                     </w:t>
      </w:r>
      <w:r>
        <w:br/>
      </w:r>
      <w:r>
        <w:rPr>
          <w:rStyle w:val="VerbatimChar"/>
        </w:rPr>
        <w:t xml:space="preserve"> taxon_confidence   scientific_name    common_name          id_rank         </w:t>
      </w:r>
      <w:r>
        <w:br/>
      </w:r>
      <w:r>
        <w:rPr>
          <w:rStyle w:val="VerbatimChar"/>
        </w:rPr>
        <w:t xml:space="preserve"> Length:376         Length:376         Length:376         Length:376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worms             itis       </w:t>
      </w:r>
      <w:r>
        <w:br/>
      </w:r>
      <w:r>
        <w:rPr>
          <w:rStyle w:val="VerbatimChar"/>
        </w:rPr>
        <w:t xml:space="preserve"> Min.   :300735   Min.   :934083  </w:t>
      </w:r>
      <w:r>
        <w:br/>
      </w:r>
      <w:r>
        <w:rPr>
          <w:rStyle w:val="VerbatimChar"/>
        </w:rPr>
        <w:t xml:space="preserve"> 1st Qu.:300735   1st Qu.:934083  </w:t>
      </w:r>
      <w:r>
        <w:br/>
      </w:r>
      <w:r>
        <w:rPr>
          <w:rStyle w:val="VerbatimChar"/>
        </w:rPr>
        <w:t xml:space="preserve"> Median :300735   Median :934083  </w:t>
      </w:r>
      <w:r>
        <w:br/>
      </w:r>
      <w:r>
        <w:rPr>
          <w:rStyle w:val="VerbatimChar"/>
        </w:rPr>
        <w:t xml:space="preserve"> Mean   :300735   Mean   :934083  </w:t>
      </w:r>
      <w:r>
        <w:br/>
      </w:r>
      <w:r>
        <w:rPr>
          <w:rStyle w:val="VerbatimChar"/>
        </w:rPr>
        <w:t xml:space="preserve"> 3rd Qu.:300735   3rd Qu.:934083  </w:t>
      </w:r>
      <w:r>
        <w:br/>
      </w:r>
      <w:r>
        <w:rPr>
          <w:rStyle w:val="VerbatimChar"/>
        </w:rPr>
        <w:t xml:space="preserve"> Max.   :300735   Max.   :934083  </w:t>
      </w:r>
      <w:r>
        <w:br/>
      </w:r>
      <w:r>
        <w:rPr>
          <w:rStyle w:val="VerbatimChar"/>
        </w:rPr>
        <w:t xml:space="preserve"> NA's   :2        NA's   :2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-22,472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2023-06-21T15:22:41Z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55.66353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-167.5917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55.68996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-167.5982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2.966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18.647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0.055307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52.6154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72.32357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934,083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2023-06-22T07:11:43Z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55.66357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-168.2098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55.68946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-168.2130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0.049775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351.5824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361.62764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934,083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2023-06-22T10:18:09Z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55.99245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-168.2189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56.01884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-168.2278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2.986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0.052315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3,110.7879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3,784.78562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162.74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934,083</w:t>
            </w:r>
          </w:p>
        </w:tc>
      </w:tr>
    </w:tbl>
    <w:bookmarkEnd w:id="265"/>
    <w:bookmarkStart w:id="266" w:name="visualize-cpue-data-in-distribution-map"/>
    <w:p>
      <w:pPr>
        <w:pStyle w:val="Heading3"/>
      </w:pPr>
      <w:r>
        <w:t xml:space="preserve">14.4.4 Visualize CPUE data in distribution map</w:t>
      </w:r>
    </w:p>
    <w:p>
      <w:pPr>
        <w:pStyle w:val="FirstParagraph"/>
      </w:pPr>
      <w:r>
        <w:t xml:space="preserve">Using the zero-filled data from the previous example, we can make a few plots!</w:t>
      </w:r>
    </w:p>
    <w:bookmarkEnd w:id="266"/>
    <w:bookmarkEnd w:id="267"/>
    <w:bookmarkStart w:id="275" w:name="plot-locations"/>
    <w:p>
      <w:pPr>
        <w:pStyle w:val="Heading2"/>
      </w:pPr>
      <w:r>
        <w:t xml:space="preserve">14.5 Plot locations</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"Catches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"2023 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69" name="Picture"/>
            <a:graphic>
              <a:graphicData uri="http://schemas.openxmlformats.org/drawingml/2006/picture">
                <pic:pic>
                  <pic:nvPicPr>
                    <pic:cNvPr descr="content/foss-api-r_files/figure-docx/pollock-multi1-loc-1.png" id="270" name="Picture"/>
                    <pic:cNvPicPr>
                      <a:picLocks noChangeArrowheads="1" noChangeAspect="1"/>
                    </pic:cNvPicPr>
                  </pic:nvPicPr>
                  <pic:blipFill>
                    <a:blip r:embed="rId268"/>
                    <a:stretch>
                      <a:fillRect/>
                    </a:stretch>
                  </pic:blipFill>
                  <pic:spPr bwMode="auto">
                    <a:xfrm>
                      <a:off x="0" y="0"/>
                      <a:ext cx="4620126" cy="3696101"/>
                    </a:xfrm>
                    <a:prstGeom prst="rect">
                      <a:avLst/>
                    </a:prstGeom>
                    <a:noFill/>
                    <a:ln w="9525">
                      <a:noFill/>
                      <a:headEnd/>
                      <a:tailEnd/>
                    </a:ln>
                  </pic:spPr>
                </pic:pic>
              </a:graphicData>
            </a:graphic>
          </wp:inline>
        </w:drawing>
      </w:r>
    </w:p>
    <w:bookmarkStart w:id="274" w:name="X7c95fc8980ccc99069ea83e8d63802f8d11cc34"/>
    <w:p>
      <w:pPr>
        <w:pStyle w:val="Heading3"/>
      </w:pPr>
      <w:r>
        <w:t xml:space="preserve">14.5.1 Plot inverse-distance weighted modeled product of locations</w:t>
      </w:r>
    </w:p>
    <w:p>
      <w:pPr>
        <w:pStyle w:val="FirstParagraph"/>
      </w:pPr>
      <w:r>
        <w:t xml:space="preserve">This map is constructed using</w:t>
      </w:r>
      <w:r>
        <w:t xml:space="preserve"> </w:t>
      </w:r>
      <w:hyperlink r:id="rId158">
        <w:r>
          <w:rPr>
            <w:rStyle w:val="VerbatimChar"/>
          </w:rPr>
          <w:t xml:space="preserve">akgfmaps</w:t>
        </w:r>
      </w:hyperlink>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figure0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w:t>
      </w:r>
      <w:r>
        <w:rPr>
          <w:rStyle w:val="SpecialCharTok"/>
        </w:rPr>
        <w:t xml:space="preserve">$</w:t>
      </w:r>
      <w:r>
        <w:rPr>
          <w:rStyle w:val="NormalTok"/>
        </w:rPr>
        <w:t xml:space="preserve">latitude_dd_start, </w:t>
      </w:r>
      <w:r>
        <w:br/>
      </w:r>
      <w:r>
        <w:rPr>
          <w:rStyle w:val="NormalTok"/>
        </w:rPr>
        <w:t xml:space="preserve">  </w:t>
      </w:r>
      <w:r>
        <w:rPr>
          <w:rStyle w:val="AttributeTok"/>
        </w:rPr>
        <w:t xml:space="preserve">LONGITUDE =</w:t>
      </w:r>
      <w:r>
        <w:rPr>
          <w:rStyle w:val="NormalTok"/>
        </w:rPr>
        <w:t xml:space="preserve"> dat</w:t>
      </w:r>
      <w:r>
        <w:rPr>
          <w:rStyle w:val="SpecialCharTok"/>
        </w:rPr>
        <w:t xml:space="preserve">$</w:t>
      </w:r>
      <w:r>
        <w:rPr>
          <w:rStyle w:val="NormalTok"/>
        </w:rPr>
        <w:t xml:space="preserve">longitude_dd_start, </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figure0</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p>
    <w:p>
      <w:pPr>
        <w:pStyle w:val="FirstParagraph"/>
      </w:pPr>
      <w:r>
        <w:drawing>
          <wp:inline>
            <wp:extent cx="4620126" cy="3696101"/>
            <wp:effectExtent b="0" l="0" r="0" t="0"/>
            <wp:docPr descr="" title="" id="272" name="Picture"/>
            <a:graphic>
              <a:graphicData uri="http://schemas.openxmlformats.org/drawingml/2006/picture">
                <pic:pic>
                  <pic:nvPicPr>
                    <pic:cNvPr descr="content/foss-api-r_files/figure-docx/pollock-multi2-loc-1.png" id="273" name="Picture"/>
                    <pic:cNvPicPr>
                      <a:picLocks noChangeArrowheads="1" noChangeAspect="1"/>
                    </pic:cNvPicPr>
                  </pic:nvPicPr>
                  <pic:blipFill>
                    <a:blip r:embed="rId271"/>
                    <a:stretch>
                      <a:fillRect/>
                    </a:stretch>
                  </pic:blipFill>
                  <pic:spPr bwMode="auto">
                    <a:xfrm>
                      <a:off x="0" y="0"/>
                      <a:ext cx="4620126" cy="3696101"/>
                    </a:xfrm>
                    <a:prstGeom prst="rect">
                      <a:avLst/>
                    </a:prstGeom>
                    <a:noFill/>
                    <a:ln w="9525">
                      <a:noFill/>
                      <a:headEnd/>
                      <a:tailEnd/>
                    </a:ln>
                  </pic:spPr>
                </pic:pic>
              </a:graphicData>
            </a:graphic>
          </wp:inline>
        </w:drawing>
      </w:r>
    </w:p>
    <w:bookmarkEnd w:id="274"/>
    <w:bookmarkEnd w:id="275"/>
    <w:bookmarkEnd w:id="276"/>
    <w:bookmarkStart w:id="290" w:name="access-via-api-and-python"/>
    <w:p>
      <w:pPr>
        <w:pStyle w:val="Heading1"/>
      </w:pPr>
      <w:r>
        <w:t xml:space="preserve">15. Access via API and Python</w:t>
      </w:r>
    </w:p>
    <w:bookmarkStart w:id="278" w:name="afscgap-library-installation"/>
    <w:p>
      <w:pPr>
        <w:pStyle w:val="Heading3"/>
      </w:pPr>
      <w:r>
        <w:t xml:space="preserve">15.0.1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77">
        <w:r>
          <w:rPr>
            <w:rStyle w:val="Hyperlink"/>
          </w:rPr>
          <w:t xml:space="preserve">library documentation</w:t>
        </w:r>
      </w:hyperlink>
      <w:r>
        <w:t xml:space="preserve">.</w:t>
      </w:r>
    </w:p>
    <w:bookmarkEnd w:id="278"/>
    <w:bookmarkStart w:id="280" w:name="basic-query"/>
    <w:p>
      <w:pPr>
        <w:pStyle w:val="Heading3"/>
      </w:pPr>
      <w:r>
        <w:t xml:space="preserve">15.0.2 Basic query</w:t>
      </w:r>
    </w:p>
    <w:p>
      <w:pPr>
        <w:pStyle w:val="FirstParagraph"/>
      </w:pPr>
      <w:r>
        <w:t xml:space="preserve">This first example queries for Pacific glass shrimp (</w:t>
      </w:r>
      <w:r>
        <w:rPr>
          <w:i/>
          <w:iCs/>
        </w:rPr>
        <w:t xml:space="preserve">Pasiphaea pacifica</w:t>
      </w:r>
      <w:r>
        <w:t xml:space="preserve">) in the Gulf of Alaska in 2021. The library will automatically generate HTTP queries, converting from Python types to</w:t>
      </w:r>
      <w:r>
        <w:t xml:space="preserve"> </w:t>
      </w:r>
      <w:hyperlink r:id="rId279">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80"/>
    <w:bookmarkStart w:id="281" w:name="iterating-with-a-for-loop"/>
    <w:p>
      <w:pPr>
        <w:pStyle w:val="Heading3"/>
      </w:pPr>
      <w:r>
        <w:t xml:space="preserve">15.0.3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“presence-only”</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81"/>
    <w:bookmarkStart w:id="282" w:name="iterating-with-functional-programming"/>
    <w:p>
      <w:pPr>
        <w:pStyle w:val="Heading3"/>
      </w:pPr>
      <w:r>
        <w:t xml:space="preserve">15.0.4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82"/>
    <w:bookmarkStart w:id="284" w:name="load-into-pandas"/>
    <w:p>
      <w:pPr>
        <w:pStyle w:val="Heading3"/>
      </w:pPr>
      <w:r>
        <w:t xml:space="preserve">15.0.5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83">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84"/>
    <w:bookmarkStart w:id="286" w:name="advanced-filtering"/>
    <w:p>
      <w:pPr>
        <w:pStyle w:val="Heading3"/>
      </w:pPr>
      <w:r>
        <w:t xml:space="preserve">15.0.6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79">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85">
        <w:r>
          <w:rPr>
            <w:rStyle w:val="Hyperlink"/>
          </w:rPr>
          <w:t xml:space="preserve">manual filtering</w:t>
        </w:r>
      </w:hyperlink>
      <w:r>
        <w:t xml:space="preserve">.</w:t>
      </w:r>
    </w:p>
    <w:bookmarkEnd w:id="286"/>
    <w:bookmarkStart w:id="287" w:name="zero-catch-inference"/>
    <w:p>
      <w:pPr>
        <w:pStyle w:val="Heading3"/>
      </w:pPr>
      <w:r>
        <w:t xml:space="preserve">15.0.7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“zero catch”</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ayout w:type="fixed"/>
        <w:tblLook w:firstRow="1" w:lastRow="0" w:firstColumn="0" w:lastColumn="0" w:noHBand="0" w:noVBand="0" w:val="0020"/>
      </w:tblPr>
      <w:tblGrid>
        <w:gridCol w:w="1274"/>
        <w:gridCol w:w="3277"/>
        <w:gridCol w:w="3368"/>
      </w:tblGrid>
      <w:tr>
        <w:trPr>
          <w:tblHeader w:val="on"/>
        </w:trPr>
        <w:tc>
          <w:tcPr/>
          <w:p>
            <w:pPr>
              <w:pStyle w:val="Compact"/>
            </w:pPr>
            <w:r>
              <w:t xml:space="preserve">Rounded CPUE</w:t>
            </w:r>
          </w:p>
        </w:tc>
        <w:tc>
          <w:tcPr/>
          <w:p>
            <w:pPr>
              <w:pStyle w:val="Compact"/>
            </w:pPr>
            <w:r>
              <w:t xml:space="preserve">Count with set_presence_only(True)</w:t>
            </w:r>
          </w:p>
        </w:tc>
        <w:tc>
          <w:tcPr/>
          <w:p>
            <w:pPr>
              <w:pStyle w:val="Compact"/>
            </w:pPr>
            <w:r>
              <w:t xml:space="preserve">Count with set_presence_only(False)</w:t>
            </w:r>
          </w:p>
        </w:tc>
      </w:tr>
      <w:tr>
        <w:tc>
          <w:tcPr/>
          <w:p>
            <w:pPr>
              <w:pStyle w:val="Compact"/>
            </w:pPr>
            <w:r>
              <w:t xml:space="preserve">0 kg/ha</w:t>
            </w:r>
          </w:p>
        </w:tc>
        <w:tc>
          <w:tcPr/>
          <w:p>
            <w:pPr>
              <w:pStyle w:val="Compact"/>
            </w:pPr>
            <w:r>
              <w:t xml:space="preserve">44</w:t>
            </w:r>
          </w:p>
        </w:tc>
        <w:tc>
          <w:tcPr/>
          <w:p>
            <w:pPr>
              <w:pStyle w:val="Compact"/>
            </w:pPr>
            <w:r>
              <w:t xml:space="preserve">521</w:t>
            </w:r>
          </w:p>
        </w:tc>
      </w:tr>
      <w:tr>
        <w:tc>
          <w:tcPr/>
          <w:p>
            <w:pPr>
              <w:pStyle w:val="Compact"/>
            </w:pPr>
            <w:r>
              <w:t xml:space="preserve">1 kg/ha</w:t>
            </w:r>
          </w:p>
        </w:tc>
        <w:tc>
          <w:tcPr/>
          <w:p>
            <w:pPr>
              <w:pStyle w:val="Compact"/>
            </w:pPr>
            <w:r>
              <w:t xml:space="preserve">7</w:t>
            </w:r>
          </w:p>
        </w:tc>
        <w:tc>
          <w:tcPr/>
          <w:p>
            <w:pPr>
              <w:pStyle w:val="Compact"/>
            </w:pPr>
            <w:r>
              <w:t xml:space="preserve">7</w:t>
            </w:r>
          </w:p>
        </w:tc>
      </w:tr>
      <w:tr>
        <w:tc>
          <w:tcPr/>
          <w:p>
            <w:pPr>
              <w:pStyle w:val="Compact"/>
            </w:pPr>
            <w:r>
              <w:t xml:space="preserve">2 kg/ha</w:t>
            </w:r>
          </w:p>
        </w:tc>
        <w:tc>
          <w:tcPr/>
          <w:p>
            <w:pPr>
              <w:pStyle w:val="Compact"/>
            </w:pPr>
            <w:r>
              <w:t xml:space="preserve">1</w:t>
            </w:r>
          </w:p>
        </w:tc>
        <w:tc>
          <w:tcPr/>
          <w:p>
            <w:pPr>
              <w:pStyle w:val="Compac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87"/>
    <w:bookmarkStart w:id="289" w:name="more-information"/>
    <w:p>
      <w:pPr>
        <w:pStyle w:val="Heading3"/>
      </w:pPr>
      <w:r>
        <w:t xml:space="preserve">15.0.8 More information</w:t>
      </w:r>
    </w:p>
    <w:p>
      <w:pPr>
        <w:pStyle w:val="FirstParagraph"/>
      </w:pPr>
      <w:r>
        <w:t xml:space="preserve">Please see the</w:t>
      </w:r>
      <w:r>
        <w:t xml:space="preserve"> </w:t>
      </w:r>
      <w:hyperlink r:id="rId288">
        <w:r>
          <w:rPr>
            <w:rStyle w:val="Hyperlink"/>
          </w:rPr>
          <w:t xml:space="preserve">API documentation</w:t>
        </w:r>
      </w:hyperlink>
      <w:r>
        <w:t xml:space="preserve"> </w:t>
      </w:r>
      <w:r>
        <w:t xml:space="preserve">for the Python library for additional details.</w:t>
      </w:r>
    </w:p>
    <w:bookmarkEnd w:id="289"/>
    <w:bookmarkEnd w:id="290"/>
    <w:bookmarkStart w:id="296" w:name="access-via-oracle-and-r-afsc-staff-only"/>
    <w:p>
      <w:pPr>
        <w:pStyle w:val="Heading1"/>
      </w:pPr>
      <w:r>
        <w:t xml:space="preserve">16. Access via Oracle and R (AFSC Staff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91" w:name="connect-to-oracle-from-r-1"/>
    <w:p>
      <w:pPr>
        <w:pStyle w:val="Heading3"/>
      </w:pPr>
      <w:r>
        <w:t xml:space="preserve">16.0.1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91"/>
    <w:bookmarkStart w:id="292" w:name="Xe8ccbfddf941027b12bf29cbd7c1b35f4af20b3"/>
    <w:p>
      <w:pPr>
        <w:pStyle w:val="Heading3"/>
      </w:pPr>
      <w:r>
        <w:t xml:space="preserve">16.0.2 Ex. Wholesale download data and join data in R</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"GAP_PRODUCTS.FOSS_CATCH"</w:t>
      </w:r>
      <w:r>
        <w:rPr>
          <w:rStyle w:val="NormalTok"/>
        </w:rPr>
        <w:t xml:space="preserve">,</w:t>
      </w:r>
      <w:r>
        <w:br/>
      </w:r>
      <w:r>
        <w:rPr>
          <w:rStyle w:val="NormalTok"/>
        </w:rPr>
        <w:t xml:space="preserve">  </w:t>
      </w:r>
      <w:r>
        <w:rPr>
          <w:rStyle w:val="StringTok"/>
        </w:rPr>
        <w:t xml:space="preserve">"GAP_PRODUCTS.FOSS_HAUL"</w:t>
      </w:r>
      <w:r>
        <w:rPr>
          <w:rStyle w:val="NormalTok"/>
        </w:rPr>
        <w:t xml:space="preserve">,</w:t>
      </w:r>
      <w:r>
        <w:br/>
      </w:r>
      <w:r>
        <w:rPr>
          <w:rStyle w:val="NormalTok"/>
        </w:rPr>
        <w:t xml:space="preserve">  </w:t>
      </w:r>
      <w:r>
        <w:rPr>
          <w:rStyle w:val="StringTok"/>
        </w:rPr>
        <w:t xml:space="preserve">"GAP_PRODUCTS.FOSS_SPECIES"</w:t>
      </w:r>
      <w:r>
        <w:br/>
      </w:r>
      <w:r>
        <w:rPr>
          <w:rStyle w:val="NormalTok"/>
        </w:rPr>
        <w:t xml:space="preserve">)</w:t>
      </w:r>
      <w:r>
        <w:br/>
      </w:r>
      <w:r>
        <w:br/>
      </w:r>
      <w:r>
        <w:rPr>
          <w:rStyle w:val="FunctionTok"/>
        </w:rPr>
        <w:t xml:space="preserve">print</w:t>
      </w:r>
      <w:r>
        <w:rPr>
          <w:rStyle w:val="NormalTok"/>
        </w:rPr>
        <w:t xml:space="preserve">(</w:t>
      </w:r>
      <w:r>
        <w:rPr>
          <w:rStyle w:val="FunctionTok"/>
        </w:rPr>
        <w:t xml:space="preserve">Sys.Date</w:t>
      </w:r>
      <w:r>
        <w:rPr>
          <w:rStyle w:val="NormalTok"/>
        </w:rPr>
        <w:t xml:space="preserve">())</w:t>
      </w:r>
      <w:r>
        <w:br/>
      </w:r>
      <w:r>
        <w:br/>
      </w:r>
      <w:r>
        <w:rPr>
          <w:rStyle w:val="NormalTok"/>
        </w:rPr>
        <w:t xml:space="preserve">error_loading </w:t>
      </w:r>
      <w:r>
        <w:rPr>
          <w:rStyle w:val="OtherTok"/>
        </w:rPr>
        <w:t xml:space="preserve">&lt;-</w:t>
      </w:r>
      <w:r>
        <w:rPr>
          <w:rStyle w:val="NormalTok"/>
        </w:rPr>
        <w:t xml:space="preserve"> </w:t>
      </w:r>
      <w:r>
        <w:rPr>
          <w:rStyle w:val="FunctionTok"/>
        </w:rPr>
        <w:t xml:space="preserve">c</w:t>
      </w:r>
      <w:r>
        <w:rPr>
          <w:rStyle w:val="NormalTok"/>
        </w:rPr>
        <w:t xml:space="preserve">() </w:t>
      </w:r>
      <w:r>
        <w:rPr>
          <w:rStyle w:val="CommentTok"/>
        </w:rPr>
        <w:t xml:space="preserve"># log if any tables are unable to download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 </w:t>
      </w:r>
      <w:r>
        <w:rPr>
          <w:rStyle w:val="StringTok"/>
        </w:rPr>
        <w:t xml:space="preserve">"; "</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(a))) { </w:t>
      </w:r>
      <w:r>
        <w:rPr>
          <w:rStyle w:val="CommentTok"/>
        </w:rPr>
        <w:t xml:space="preserve"># if an error in downloading has occurred</w:t>
      </w:r>
      <w:r>
        <w:br/>
      </w:r>
      <w:r>
        <w:rPr>
          <w:rStyle w:val="NormalTok"/>
        </w:rPr>
        <w:t xml:space="preserve">    error_loading </w:t>
      </w:r>
      <w:r>
        <w:rPr>
          <w:rStyle w:val="OtherTok"/>
        </w:rPr>
        <w:t xml:space="preserve">&lt;-</w:t>
      </w:r>
      <w:r>
        <w:rPr>
          <w:rStyle w:val="NormalTok"/>
        </w:rPr>
        <w:t xml:space="preserve"> </w:t>
      </w:r>
      <w:r>
        <w:rPr>
          <w:rStyle w:val="FunctionTok"/>
        </w:rPr>
        <w:t xml:space="preserve">c</w:t>
      </w:r>
      <w:r>
        <w:rPr>
          <w:rStyle w:val="NormalTok"/>
        </w:rPr>
        <w:t xml:space="preserve">(error_loading, locations[i])</w:t>
      </w:r>
      <w:r>
        <w:br/>
      </w:r>
      <w:r>
        <w:rPr>
          <w:rStyle w:val="NormalTok"/>
        </w:rPr>
        <w:t xml:space="preserve">  } </w:t>
      </w:r>
      <w:r>
        <w:rPr>
          <w:rStyle w:val="ControlFlowTok"/>
        </w:rPr>
        <w:t xml:space="preserve">else</w:t>
      </w:r>
      <w:r>
        <w:rPr>
          <w:rStyle w:val="NormalTok"/>
        </w:rPr>
        <w:t xml:space="preserve"> { </w:t>
      </w:r>
      <w:r>
        <w:rPr>
          <w:rStyle w:val="CommentTok"/>
        </w:rPr>
        <w:t xml:space="preserve"># if no error in downloading has occurred</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br/>
      </w:r>
      <w:r>
        <w:rPr>
          <w:rStyle w:val="NormalTok"/>
        </w:rPr>
        <w:t xml:space="preserve">              </w:t>
      </w:r>
      <w:r>
        <w:rPr>
          <w:rStyle w:val="CommentTok"/>
        </w:rPr>
        <w:t xml:space="preserve"># change file name to be more computer file storage friendly</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FunctionTok"/>
        </w:rPr>
        <w:t xml:space="preserve">paste0</w:t>
      </w:r>
      <w:r>
        <w:rPr>
          <w:rStyle w:val="NormalTok"/>
        </w:rPr>
        <w:t xml:space="preserve">(</w:t>
      </w:r>
      <w:r>
        <w:rPr>
          <w:rStyle w:val="FunctionTok"/>
        </w:rPr>
        <w:t xml:space="preserve">tolower</w:t>
      </w:r>
      <w:r>
        <w:rPr>
          <w:rStyle w:val="NormalTok"/>
        </w:rPr>
        <w:t xml:space="preserve">(</w:t>
      </w:r>
      <w:r>
        <w:rPr>
          <w:rStyle w:val="FunctionTok"/>
        </w:rPr>
        <w:t xml:space="preserve">gsub</w:t>
      </w:r>
      <w:r>
        <w:rPr>
          <w:rStyle w:val="NormalTok"/>
        </w:rPr>
        <w:t xml:space="preserve">(</w:t>
      </w:r>
      <w:r>
        <w:br/>
      </w:r>
      <w:r>
        <w:rPr>
          <w:rStyle w:val="NormalTok"/>
        </w:rPr>
        <w:t xml:space="preserve">                </w:t>
      </w:r>
      <w:r>
        <w:rPr>
          <w:rStyle w:val="AttributeTok"/>
        </w:rPr>
        <w:t xml:space="preserve">pattern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replacement =</w:t>
      </w:r>
      <w:r>
        <w:rPr>
          <w:rStyle w:val="NormalTok"/>
        </w:rPr>
        <w:t xml:space="preserve"> </w:t>
      </w:r>
      <w:r>
        <w:rPr>
          <w:rStyle w:val="StringTok"/>
        </w:rPr>
        <w:t xml:space="preserve">"_"</w:t>
      </w:r>
      <w:r>
        <w:rPr>
          <w:rStyle w:val="NormalTok"/>
        </w:rPr>
        <w:t xml:space="preserve">, </w:t>
      </w:r>
      <w:r>
        <w:br/>
      </w:r>
      <w:r>
        <w:rPr>
          <w:rStyle w:val="NormalTok"/>
        </w:rPr>
        <w:t xml:space="preserve">                </w:t>
      </w:r>
      <w:r>
        <w:rPr>
          <w:rStyle w:val="AttributeTok"/>
        </w:rPr>
        <w:t xml:space="preserve">x =</w:t>
      </w:r>
      <w:r>
        <w:rPr>
          <w:rStyle w:val="NormalTok"/>
        </w:rPr>
        <w:t xml:space="preserve"> locations[i], </w:t>
      </w:r>
      <w:r>
        <w:br/>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tringTok"/>
        </w:rPr>
        <w:t xml:space="preserve">".csv"</w:t>
      </w:r>
      <w:r>
        <w:rPr>
          <w:rStyle w:val="NormalTok"/>
        </w:rPr>
        <w:t xml:space="preserve">)))</w:t>
      </w:r>
      <w:r>
        <w:br/>
      </w:r>
      <w:r>
        <w:rPr>
          <w:rStyle w:val="NormalTok"/>
        </w:rPr>
        <w:t xml:space="preserve">  }</w:t>
      </w:r>
      <w:r>
        <w:br/>
      </w:r>
      <w:r>
        <w:rPr>
          <w:rStyle w:val="NormalTok"/>
        </w:rPr>
        <w:t xml:space="preserve">}</w:t>
      </w:r>
      <w:r>
        <w:br/>
      </w:r>
      <w:r>
        <w:rPr>
          <w:rStyle w:val="NormalTok"/>
        </w:rPr>
        <w:t xml:space="preserve">error_loading</w:t>
      </w:r>
    </w:p>
    <w:p>
      <w:pPr>
        <w:pStyle w:val="FirstParagraph"/>
      </w:pPr>
      <w:r>
        <w:t xml:space="preserve">Join downloaded files into presence-only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NormalTok"/>
        </w:rPr>
        <w:t xml:space="preserve">dat </w:t>
      </w:r>
      <w:r>
        <w:rPr>
          <w:rStyle w:val="OtherTok"/>
        </w:rPr>
        <w:t xml:space="preserve">&lt;-</w:t>
      </w:r>
      <w:r>
        <w:rPr>
          <w:rStyle w:val="NormalTok"/>
        </w:rPr>
        <w:t xml:space="preserve"> </w:t>
      </w:r>
      <w:r>
        <w:br/>
      </w:r>
      <w:r>
        <w:rPr>
          <w:rStyle w:val="NormalTok"/>
        </w:rPr>
        <w:t xml:space="preserve">  </w:t>
      </w:r>
      <w:r>
        <w:rPr>
          <w:rStyle w:val="CommentTok"/>
        </w:rPr>
        <w:t xml:space="preserve"># join haul and catch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(haul, catch) </w:t>
      </w:r>
      <w:r>
        <w:rPr>
          <w:rStyle w:val="SpecialCharTok"/>
        </w:rPr>
        <w:t xml:space="preserve">|&gt;</w:t>
      </w:r>
      <w:r>
        <w:rPr>
          <w:rStyle w:val="NormalTok"/>
        </w:rPr>
        <w:t xml:space="preserve"> </w:t>
      </w:r>
      <w:r>
        <w:br/>
      </w:r>
      <w:r>
        <w:rPr>
          <w:rStyle w:val="NormalTok"/>
        </w:rPr>
        <w:t xml:space="preserve">  </w:t>
      </w:r>
      <w:r>
        <w:rPr>
          <w:rStyle w:val="CommentTok"/>
        </w:rPr>
        <w:t xml:space="preserve"># join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 </w:t>
      </w:r>
      <w:r>
        <w:rPr>
          <w:rStyle w:val="CommentTok"/>
        </w:rPr>
        <w:t xml:space="preserve"># just in case</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 </w:t>
      </w:r>
      <w:r>
        <w:rPr>
          <w:rStyle w:val="CommentTok"/>
        </w:rPr>
        <w:t xml:space="preserve"># just in case</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w:t>
      </w:r>
    </w:p>
    <w:p>
      <w:pPr>
        <w:pStyle w:val="FirstParagraph"/>
      </w:pPr>
      <w:r>
        <w:t xml:space="preserve">Join downloaded files into zero-filled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CommentTok"/>
        </w:rPr>
        <w:t xml:space="preserve"># come up with full combination of what species should be listed for what hauls/surveys</w:t>
      </w:r>
      <w:r>
        <w:br/>
      </w:r>
      <w:r>
        <w:rPr>
          <w:rStyle w:val="CommentTok"/>
        </w:rPr>
        <w:t xml:space="preserve"># for zero-filled data, all species caught in a survey need to have zero or non-zero row entries for a haul</w:t>
      </w:r>
      <w:r>
        <w:br/>
      </w: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(catch, haul,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y =</w:t>
      </w:r>
      <w:r>
        <w:rPr>
          <w:rStyle w:val="NormalTok"/>
        </w:rPr>
        <w:t xml:space="preserve"> haul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rPr>
          <w:rStyle w:val="NormalTok"/>
        </w:rPr>
        <w:t xml:space="preserve">, </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br/>
      </w:r>
      <w:r>
        <w:rPr>
          <w:rStyle w:val="NormalTok"/>
        </w:rPr>
        <w:t xml:space="preserve">)</w:t>
      </w:r>
      <w:r>
        <w:br/>
      </w:r>
      <w:r>
        <w:br/>
      </w:r>
      <w:r>
        <w:rPr>
          <w:rStyle w:val="CommentTok"/>
        </w:rPr>
        <w:t xml:space="preserve"># Join data to make a full zero-filled CPUE dataset</w:t>
      </w:r>
      <w:r>
        <w:br/>
      </w:r>
      <w:r>
        <w:rPr>
          <w:rStyle w:val="NormalTok"/>
        </w:rPr>
        <w:t xml:space="preserve">dat </w:t>
      </w:r>
      <w:r>
        <w:rPr>
          <w:rStyle w:val="OtherTok"/>
        </w:rPr>
        <w:t xml:space="preserve">&lt;-</w:t>
      </w:r>
      <w:r>
        <w:rPr>
          <w:rStyle w:val="NormalTok"/>
        </w:rPr>
        <w:t xml:space="preserve"> comb </w:t>
      </w:r>
      <w:r>
        <w:rPr>
          <w:rStyle w:val="SpecialCharTok"/>
        </w:rPr>
        <w:t xml:space="preserve">|&gt;</w:t>
      </w:r>
      <w:r>
        <w:rPr>
          <w:rStyle w:val="NormalTok"/>
        </w:rPr>
        <w:t xml:space="preserve"> </w:t>
      </w:r>
      <w:r>
        <w:br/>
      </w:r>
      <w:r>
        <w:rPr>
          <w:rStyle w:val="NormalTok"/>
        </w:rPr>
        <w:t xml:space="preserve">  </w:t>
      </w:r>
      <w:r>
        <w:rPr>
          <w:rStyle w:val="CommentTok"/>
        </w:rPr>
        <w:t xml:space="preserve"># add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tringTok"/>
        </w:rPr>
        <w:t xml:space="preserve">"SPECIES_CODE"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full_join</w:t>
      </w:r>
      <w:r>
        <w:rPr>
          <w:rStyle w:val="NormalTok"/>
        </w:rPr>
        <w:t xml:space="preserve">(catch,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full_join</w:t>
      </w:r>
      <w:r>
        <w:rPr>
          <w:rStyle w:val="NormalTok"/>
        </w:rPr>
        <w:t xml:space="preserve">(haul) </w:t>
      </w:r>
      <w:r>
        <w:rPr>
          <w:rStyle w:val="SpecialCharTok"/>
        </w:rPr>
        <w:t xml:space="preserve">|&gt;</w:t>
      </w:r>
      <w:r>
        <w:rPr>
          <w:rStyle w:val="NormalTok"/>
        </w:rPr>
        <w:t xml:space="preserve"> </w:t>
      </w:r>
      <w:r>
        <w:rPr>
          <w:rStyle w:val="CommentTok"/>
        </w:rPr>
        <w:t xml:space="preserve"># , c("SURVEY_DEFINITION_ID", "HAULJOIN")</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 </w:t>
      </w:r>
    </w:p>
    <w:bookmarkEnd w:id="292"/>
    <w:bookmarkStart w:id="293" w:name="ex.-join-data-using-oracle"/>
    <w:p>
      <w:pPr>
        <w:pStyle w:val="Heading3"/>
      </w:pPr>
      <w:r>
        <w:t xml:space="preserve">16.0.3 Ex. Join data using Oracle</w:t>
      </w:r>
    </w:p>
    <w:p>
      <w:pPr>
        <w:pStyle w:val="FirstParagraph"/>
      </w:pPr>
      <w:r>
        <w:t xml:space="preserve">To join these tables in Oracle, you may use a variant of the following code:</w:t>
      </w:r>
    </w:p>
    <w:p>
      <w:pPr>
        <w:pStyle w:val="SourceCode"/>
      </w:pPr>
      <w:r>
        <w:br/>
      </w: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93"/>
    <w:bookmarkStart w:id="294" w:name="ex.-subset-data"/>
    <w:p>
      <w:pPr>
        <w:pStyle w:val="Heading3"/>
      </w:pPr>
      <w:r>
        <w:t xml:space="preserve">16.0.4 Ex.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HAULJOIN.1</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-6,361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1,733.7417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2,910.6057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63.736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-6,361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2010-06-07 08:17:51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57.32308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-158.4166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57.34365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-158.3987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2.532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0.458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14.519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0.03676211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4,048.8473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1,182.5116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167.773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2010-06-07 10:49:21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57.65588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-158.3651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57.68152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-158.3637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14.519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0.04143723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-6,363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964.1577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288.0806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-6,363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J-16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2010-06-07 13:32:46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57.98402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-158.3283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58.00947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-158.3353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2.869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14.519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0.04165501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0.00</w:t>
            </w:r>
          </w:p>
        </w:tc>
      </w:tr>
    </w:tbl>
    <w:bookmarkEnd w:id="294"/>
    <w:bookmarkStart w:id="295" w:name="X44d9819952f92dd6d405d4ad9f220ce5391dc47"/>
    <w:p>
      <w:pPr>
        <w:pStyle w:val="Heading3"/>
      </w:pPr>
      <w:r>
        <w:t xml:space="preserve">16.0.5 Ex. Find all species found in the eastern Bering Sea (EBS) survey in 2023</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flextable::fit_to_width(max_width = 6) |&gt;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WORMS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Alaska great-tellin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Megangulus luteus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423,511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Alaska plaice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Pleuronectes quadrituberculatus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254,564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Alaska skate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Arctoraja parmifera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1,577,324</w:t>
            </w:r>
          </w:p>
        </w:tc>
      </w:tr>
    </w:tbl>
    <w:bookmarkEnd w:id="295"/>
    <w:bookmarkEnd w:id="296"/>
    <w:bookmarkStart w:id="305" w:name="open-source-code"/>
    <w:p>
      <w:pPr>
        <w:pStyle w:val="Heading1"/>
      </w:pPr>
      <w:r>
        <w:t xml:space="preserve">17. Open source code</w:t>
      </w:r>
    </w:p>
    <w:bookmarkStart w:id="304" w:name="r-packages"/>
    <w:p>
      <w:pPr>
        <w:pStyle w:val="Heading2"/>
      </w:pPr>
      <w:r>
        <w:t xml:space="preserve">17.1 R Packages</w:t>
      </w:r>
    </w:p>
    <w:bookmarkStart w:id="297" w:name="akgfmaps-r-package"/>
    <w:p>
      <w:pPr>
        <w:pStyle w:val="Heading3"/>
      </w:pPr>
      <w:r>
        <w:t xml:space="preserve">17.1.1</w:t>
      </w:r>
      <w:r>
        <w:t xml:space="preserve"> </w:t>
      </w:r>
      <w:hyperlink r:id="rId158">
        <w:r>
          <w:rPr>
            <w:rStyle w:val="Hyperlink"/>
          </w:rPr>
          <w:t xml:space="preserve">akgfmaps R package</w:t>
        </w:r>
      </w:hyperlink>
    </w:p>
    <w:p>
      <w:pPr>
        <w:pStyle w:val="FirstParagraph"/>
      </w:pPr>
      <w:r>
        <w:t xml:space="preserve">Bttom trawl survey maps layers and plotting examples.</w:t>
      </w:r>
      <w:r>
        <w:t xml:space="preserve"> </w:t>
      </w:r>
      <w:r>
        <w:rPr>
          <w:b/>
          <w:bCs/>
        </w:rPr>
        <w:t xml:space="preserve">POC:</w:t>
      </w:r>
      <w:r>
        <w:t xml:space="preserve"> </w:t>
      </w:r>
      <w:r>
        <w:t xml:space="preserve">Sean Rohan</w:t>
      </w:r>
    </w:p>
    <w:bookmarkEnd w:id="297"/>
    <w:bookmarkStart w:id="299" w:name="coldpool-r-package"/>
    <w:p>
      <w:pPr>
        <w:pStyle w:val="Heading3"/>
      </w:pPr>
      <w:r>
        <w:t xml:space="preserve">17.1.2</w:t>
      </w:r>
      <w:r>
        <w:t xml:space="preserve"> </w:t>
      </w:r>
      <w:hyperlink r:id="rId298">
        <w:r>
          <w:rPr>
            <w:rStyle w:val="Hyperlink"/>
          </w:rPr>
          <w:t xml:space="preserve">coldpool R package</w:t>
        </w:r>
      </w:hyperlink>
    </w:p>
    <w:p>
      <w:pPr>
        <w:pStyle w:val="FirstParagraph"/>
      </w:pPr>
      <w:r>
        <w:t xml:space="preserve">Cold pool area and temperature data products for the Bering Sea.</w:t>
      </w:r>
      <w:r>
        <w:t xml:space="preserve"> </w:t>
      </w:r>
      <w:r>
        <w:rPr>
          <w:b/>
          <w:bCs/>
        </w:rPr>
        <w:t xml:space="preserve">POC:</w:t>
      </w:r>
      <w:r>
        <w:t xml:space="preserve"> </w:t>
      </w:r>
      <w:r>
        <w:t xml:space="preserve">Sean Rohan</w:t>
      </w:r>
    </w:p>
    <w:bookmarkEnd w:id="299"/>
    <w:bookmarkStart w:id="301" w:name="akfishcondition-r-package"/>
    <w:p>
      <w:pPr>
        <w:pStyle w:val="Heading3"/>
      </w:pPr>
      <w:r>
        <w:t xml:space="preserve">17.1.3</w:t>
      </w:r>
      <w:r>
        <w:t xml:space="preserve"> </w:t>
      </w:r>
      <w:hyperlink r:id="rId300">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
          <w:bCs/>
        </w:rPr>
        <w:t xml:space="preserve">POC:</w:t>
      </w:r>
      <w:r>
        <w:t xml:space="preserve"> </w:t>
      </w:r>
      <w:r>
        <w:t xml:space="preserve">Sean Rohan</w:t>
      </w:r>
    </w:p>
    <w:bookmarkEnd w:id="301"/>
    <w:bookmarkStart w:id="303" w:name="gapindex-r-package"/>
    <w:p>
      <w:pPr>
        <w:pStyle w:val="Heading3"/>
      </w:pPr>
      <w:r>
        <w:t xml:space="preserve">17.1.4</w:t>
      </w:r>
      <w:r>
        <w:t xml:space="preserve"> </w:t>
      </w:r>
      <w:hyperlink r:id="rId302">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
          <w:bCs/>
        </w:rPr>
        <w:t xml:space="preserve">POC:</w:t>
      </w:r>
      <w:r>
        <w:t xml:space="preserve"> </w:t>
      </w:r>
      <w:r>
        <w:t xml:space="preserve">Zack Oyafuso and Margaret Siple</w:t>
      </w:r>
    </w:p>
    <w:bookmarkEnd w:id="303"/>
    <w:bookmarkEnd w:id="304"/>
    <w:bookmarkEnd w:id="305"/>
    <w:bookmarkStart w:id="306" w:name="production-run-notes"/>
    <w:p>
      <w:pPr>
        <w:pStyle w:val="Heading1"/>
      </w:pPr>
      <w:r>
        <w:t xml:space="preserve">18. Production run notes</w:t>
      </w:r>
    </w:p>
    <w:p>
      <w:pPr>
        <w:pStyle w:val="BlockText"/>
      </w:pPr>
      <w:r>
        <w:t xml:space="preserve">Report run date: Saturday, June 07, 2025</w:t>
      </w:r>
    </w:p>
    <w:bookmarkEnd w:id="306"/>
    <w:bookmarkStart w:id="309" w:name="r-version-metadata"/>
    <w:p>
      <w:pPr>
        <w:pStyle w:val="Heading1"/>
      </w:pPr>
      <w:r>
        <w:t xml:space="preserve">19. R Version Metadata</w:t>
      </w:r>
    </w:p>
    <w:p>
      <w:pPr>
        <w:pStyle w:val="SourceCode"/>
      </w:pPr>
      <w:r>
        <w:rPr>
          <w:rStyle w:val="VerbatimChar"/>
        </w:rPr>
        <w:t xml:space="preserve">R version 4.5.0 (2025-04-11 ucrt)</w:t>
      </w:r>
      <w:r>
        <w:br/>
      </w:r>
      <w:r>
        <w:rPr>
          <w:rStyle w:val="VerbatimChar"/>
        </w:rPr>
        <w:t xml:space="preserve">Platform: x86_64-w64-mingw32/x64</w:t>
      </w:r>
      <w:r>
        <w:br/>
      </w:r>
      <w:r>
        <w:rPr>
          <w:rStyle w:val="VerbatimChar"/>
        </w:rPr>
        <w:t xml:space="preserve">Running under: Windows 10 x64 (build 19045)</w:t>
      </w:r>
      <w:r>
        <w:br/>
      </w:r>
      <w:r>
        <w:br/>
      </w:r>
      <w:r>
        <w:rPr>
          <w:rStyle w:val="VerbatimChar"/>
        </w:rPr>
        <w:t xml:space="preserve">Matrix products: default</w:t>
      </w:r>
      <w:r>
        <w:br/>
      </w:r>
      <w:r>
        <w:rPr>
          <w:rStyle w:val="VerbatimChar"/>
        </w:rPr>
        <w:t xml:space="preserve">  LAPACK version 3.12.1</w:t>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compiler_4.5.0    fastmap_1.2.0     cli_3.6.5         tools_4.5.0      </w:t>
      </w:r>
      <w:r>
        <w:br/>
      </w:r>
      <w:r>
        <w:rPr>
          <w:rStyle w:val="VerbatimChar"/>
        </w:rPr>
        <w:t xml:space="preserve"> [5] htmltools_0.5.8.1 rstudioapi_0.17.1 yaml_2.3.10       rmarkdown_2.29   </w:t>
      </w:r>
      <w:r>
        <w:br/>
      </w:r>
      <w:r>
        <w:rPr>
          <w:rStyle w:val="VerbatimChar"/>
        </w:rPr>
        <w:t xml:space="preserve"> [9] knitr_1.50        jsonlite_2.0.0    xfun_0.52         digest_0.6.37    </w:t>
      </w:r>
      <w:r>
        <w:br/>
      </w:r>
      <w:r>
        <w:rPr>
          <w:rStyle w:val="VerbatimChar"/>
        </w:rPr>
        <w:t xml:space="preserve">[13] rlang_1.1.6       evaluate_1.0.3   </w:t>
      </w:r>
    </w:p>
    <w:bookmarkStart w:id="307" w:name="noaa-readme-1"/>
    <w:p>
      <w:pPr>
        <w:pStyle w:val="Heading3"/>
      </w:pPr>
      <w:r>
        <w:t xml:space="preserve">19.0.1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‘as is’</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307"/>
    <w:bookmarkStart w:id="308" w:name="noaa-license-1"/>
    <w:p>
      <w:pPr>
        <w:pStyle w:val="Heading3"/>
      </w:pPr>
      <w:r>
        <w:t xml:space="preserve">19.0.2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308"/>
    <w:bookmarkEnd w:id="309"/>
    <w:bookmarkStart w:id="310" w:name="acknowledgments"/>
    <w:p>
      <w:pPr>
        <w:pStyle w:val="Heading1"/>
      </w:pPr>
      <w:r>
        <w:t xml:space="preserve">20. Acknowledgments</w:t>
      </w:r>
    </w:p>
    <w:bookmarkEnd w:id="310"/>
    <w:bookmarkStart w:id="311" w:name="community-acknowledgments"/>
    <w:p>
      <w:pPr>
        <w:pStyle w:val="Heading1"/>
      </w:pPr>
      <w:r>
        <w:t xml:space="preserve">21.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311"/>
    <w:bookmarkStart w:id="312" w:name="land-acknowledgements"/>
    <w:p>
      <w:pPr>
        <w:pStyle w:val="Heading1"/>
      </w:pPr>
      <w:r>
        <w:t xml:space="preserve">22.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312"/>
    <w:bookmarkStart w:id="324" w:name="technical-acknowledgments"/>
    <w:p>
      <w:pPr>
        <w:pStyle w:val="Heading1"/>
      </w:pPr>
      <w:r>
        <w:t xml:space="preserve">23. Technical Acknowledgments</w:t>
      </w:r>
    </w:p>
    <w:p>
      <w:pPr>
        <w:pStyle w:val="FirstParagraph"/>
      </w:pPr>
      <w:r>
        <w:t xml:space="preserve">This quarto book is based off the</w:t>
      </w:r>
      <w:r>
        <w:t xml:space="preserve"> </w:t>
      </w:r>
      <w:hyperlink r:id="rId313">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314">
        <w:r>
          <w:rPr>
            <w:rStyle w:val="Hyperlink"/>
          </w:rPr>
          <w:t xml:space="preserve">quarto-website-tutorial</w:t>
        </w:r>
      </w:hyperlink>
      <w:r>
        <w:t xml:space="preserve"> </w:t>
      </w:r>
      <w:r>
        <w:t xml:space="preserve">by Julia Lowndes and Stefanie Butland.</w:t>
      </w:r>
    </w:p>
    <w:bookmarkStart w:id="315" w:name="partners"/>
    <w:p>
      <w:pPr>
        <w:pStyle w:val="Heading2"/>
      </w:pPr>
      <w:r>
        <w:t xml:space="preserve">23.1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315"/>
    <w:bookmarkStart w:id="323" w:name="collaborators"/>
    <w:p>
      <w:pPr>
        <w:pStyle w:val="Heading2"/>
      </w:pPr>
      <w:r>
        <w:t xml:space="preserve">23.2 Collaborators</w:t>
      </w:r>
    </w:p>
    <w:p>
      <w:pPr>
        <w:pStyle w:val="FirstParagraph"/>
      </w:pPr>
      <w:r>
        <w:t xml:space="preserve">Our data are used in many annual publications, including but not limited to the list below:</w:t>
      </w:r>
    </w:p>
    <w:p>
      <w:pPr>
        <w:pStyle w:val="Compact"/>
        <w:numPr>
          <w:ilvl w:val="0"/>
          <w:numId w:val="1014"/>
        </w:numPr>
      </w:pPr>
      <w:hyperlink r:id="rId316">
        <w:r>
          <w:rPr>
            <w:rStyle w:val="Hyperlink"/>
          </w:rPr>
          <w:t xml:space="preserve">Alaska Stock Assessments</w:t>
        </w:r>
      </w:hyperlink>
    </w:p>
    <w:p>
      <w:pPr>
        <w:pStyle w:val="Compact"/>
        <w:numPr>
          <w:ilvl w:val="0"/>
          <w:numId w:val="1014"/>
        </w:numPr>
      </w:pPr>
      <w:hyperlink r:id="rId317">
        <w:r>
          <w:rPr>
            <w:rStyle w:val="Hyperlink"/>
          </w:rPr>
          <w:t xml:space="preserve">North Pacific Groundfish Stock Assessment and Fishery Evaluation Reports</w:t>
        </w:r>
      </w:hyperlink>
    </w:p>
    <w:p>
      <w:pPr>
        <w:pStyle w:val="Compact"/>
        <w:numPr>
          <w:ilvl w:val="0"/>
          <w:numId w:val="1014"/>
        </w:numPr>
      </w:pPr>
      <w:hyperlink r:id="rId318">
        <w:r>
          <w:rPr>
            <w:rStyle w:val="Hyperlink"/>
          </w:rPr>
          <w:t xml:space="preserve">Groundfish Economic Status Reports for the Gulf of Alaska and Bering Sea and Aleutian Islands</w:t>
        </w:r>
      </w:hyperlink>
    </w:p>
    <w:p>
      <w:pPr>
        <w:pStyle w:val="Compact"/>
        <w:numPr>
          <w:ilvl w:val="0"/>
          <w:numId w:val="1014"/>
        </w:numPr>
      </w:pPr>
      <w:hyperlink r:id="rId319">
        <w:r>
          <w:rPr>
            <w:rStyle w:val="Hyperlink"/>
          </w:rPr>
          <w:t xml:space="preserve">Alaska Marine Ecosystem Status Report Database</w:t>
        </w:r>
      </w:hyperlink>
    </w:p>
    <w:p>
      <w:pPr>
        <w:pStyle w:val="Compact"/>
        <w:numPr>
          <w:ilvl w:val="0"/>
          <w:numId w:val="1014"/>
        </w:numPr>
      </w:pPr>
      <w:hyperlink r:id="rId320">
        <w:r>
          <w:rPr>
            <w:rStyle w:val="Hyperlink"/>
          </w:rPr>
          <w:t xml:space="preserve">Southeast Alaska Coastal Monitoring Survey Reports</w:t>
        </w:r>
      </w:hyperlink>
    </w:p>
    <w:p>
      <w:pPr>
        <w:pStyle w:val="Compact"/>
        <w:numPr>
          <w:ilvl w:val="0"/>
          <w:numId w:val="1014"/>
        </w:numPr>
      </w:pPr>
      <w:hyperlink r:id="rId321">
        <w:r>
          <w:rPr>
            <w:rStyle w:val="Hyperlink"/>
          </w:rPr>
          <w:t xml:space="preserve">Alaska Fisheries Life History Database</w:t>
        </w:r>
      </w:hyperlink>
    </w:p>
    <w:p>
      <w:pPr>
        <w:pStyle w:val="Compact"/>
        <w:numPr>
          <w:ilvl w:val="0"/>
          <w:numId w:val="1014"/>
        </w:numPr>
      </w:pPr>
      <w:hyperlink r:id="rId322">
        <w:r>
          <w:rPr>
            <w:rStyle w:val="Hyperlink"/>
          </w:rPr>
          <w:t xml:space="preserve">Essential Fish Habitat Research Plan in Alaska</w:t>
        </w:r>
      </w:hyperlink>
    </w:p>
    <w:bookmarkEnd w:id="323"/>
    <w:bookmarkEnd w:id="324"/>
    <w:bookmarkStart w:id="325" w:name="citations-and-references"/>
    <w:p>
      <w:pPr>
        <w:pStyle w:val="Heading1"/>
      </w:pPr>
      <w:r>
        <w:t xml:space="preserve">24. Citations and References</w:t>
      </w:r>
    </w:p>
    <w:bookmarkEnd w:id="325"/>
    <w:bookmarkStart w:id="326" w:name="access-constraints-2"/>
    <w:p>
      <w:pPr>
        <w:pStyle w:val="Heading1"/>
      </w:pPr>
      <w:r>
        <w:t xml:space="preserve">25. Access Constraints</w:t>
      </w:r>
    </w:p>
    <w:p>
      <w:pPr>
        <w:pStyle w:val="FirstParagraph"/>
      </w:pPr>
      <w:r>
        <w:t xml:space="preserve">There are no legal restrictions on access to the data. They reside in public domain and can be freely distributed.</w:t>
      </w:r>
    </w:p>
    <w:p>
      <w:pPr>
        <w:pStyle w:val="BodyText"/>
      </w:pPr>
      <w:r>
        <w:rPr>
          <w:b/>
          <w:bCs/>
        </w:rPr>
        <w:t xml:space="preserve">User Constraints:</w:t>
      </w:r>
      <w:r>
        <w:t xml:space="preserve"> </w:t>
      </w:r>
      <w:r>
        <w:t xml:space="preserve">Users must read and fully comprehend the metadata prior to use. Data should not be used beyond the limits of the source scale. Acknowledgement of AFSC Groundfish Assessment Program, as the source from which these data were obtained, in any publications and/or other representations of these data, is suggested.</w:t>
      </w:r>
    </w:p>
    <w:bookmarkEnd w:id="326"/>
    <w:bookmarkStart w:id="336" w:name="references"/>
    <w:p>
      <w:pPr>
        <w:pStyle w:val="Heading1"/>
      </w:pPr>
      <w:r>
        <w:t xml:space="preserve">26. References</w:t>
      </w:r>
    </w:p>
    <w:bookmarkStart w:id="335" w:name="refs"/>
    <w:bookmarkStart w:id="328"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327">
        <w:r>
          <w:rPr>
            <w:rStyle w:val="Hyperlink"/>
          </w:rPr>
          <w:t xml:space="preserve">https://doi.org/10.7289/V5/TM-AFSC-339</w:t>
        </w:r>
      </w:hyperlink>
    </w:p>
    <w:bookmarkEnd w:id="328"/>
    <w:bookmarkStart w:id="330"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329">
        <w:r>
          <w:rPr>
            <w:rStyle w:val="Hyperlink"/>
          </w:rPr>
          <w:t xml:space="preserve">https://doi.org/10.25923/2mry-yx09</w:t>
        </w:r>
      </w:hyperlink>
    </w:p>
    <w:bookmarkEnd w:id="330"/>
    <w:bookmarkStart w:id="332"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331">
        <w:r>
          <w:rPr>
            <w:rStyle w:val="Hyperlink"/>
          </w:rPr>
          <w:t xml:space="preserve">https://doi.org/10.25923/gbb1-x748</w:t>
        </w:r>
      </w:hyperlink>
    </w:p>
    <w:bookmarkEnd w:id="332"/>
    <w:bookmarkStart w:id="334"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333">
        <w:r>
          <w:rPr>
            <w:rStyle w:val="Hyperlink"/>
          </w:rPr>
          <w:t xml:space="preserve">https://doi.org/10.25923/85cy-g225</w:t>
        </w:r>
      </w:hyperlink>
    </w:p>
    <w:bookmarkEnd w:id="334"/>
    <w:bookmarkEnd w:id="335"/>
    <w:bookmarkEnd w:id="336"/>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58" Target="media/rId58.png" /><Relationship Type="http://schemas.openxmlformats.org/officeDocument/2006/relationships/image" Id="rId205" Target="media/rId205.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4" Target="media/rId224.png" /><Relationship Type="http://schemas.openxmlformats.org/officeDocument/2006/relationships/image" Id="rId228" Target="media/rId228.png" /><Relationship Type="http://schemas.openxmlformats.org/officeDocument/2006/relationships/image" Id="rId36" Target="media/rId36.png" /><Relationship Type="http://schemas.openxmlformats.org/officeDocument/2006/relationships/image" Id="rId25" Target="media/rId25.png" /><Relationship Type="http://schemas.openxmlformats.org/officeDocument/2006/relationships/image" Id="rId49" Target="media/rId49.png" /><Relationship Type="http://schemas.openxmlformats.org/officeDocument/2006/relationships/image" Id="rId40" Target="media/rId40.png" /><Relationship Type="http://schemas.openxmlformats.org/officeDocument/2006/relationships/image" Id="rId53" Target="media/rId53.png" /><Relationship Type="http://schemas.openxmlformats.org/officeDocument/2006/relationships/image" Id="rId163" Target="media/rId163.png" /><Relationship Type="http://schemas.openxmlformats.org/officeDocument/2006/relationships/image" Id="rId168" Target="media/rId168.png" /><Relationship Type="http://schemas.openxmlformats.org/officeDocument/2006/relationships/image" Id="rId172" Target="media/rId172.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59" Target="media/rId159.png" /><Relationship Type="http://schemas.openxmlformats.org/officeDocument/2006/relationships/image" Id="rId258" Target="media/rId258.png" /><Relationship Type="http://schemas.openxmlformats.org/officeDocument/2006/relationships/image" Id="rId253" Target="media/rId253.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0" Target="media/rId70.png" /><Relationship Type="http://schemas.openxmlformats.org/officeDocument/2006/relationships/hyperlink" Id="rId195" Target="http://apps-afsc.fisheries.noaa.gov/Publications/ProcRpt/PR2009-04.pdf" TargetMode="External" /><Relationship Type="http://schemas.openxmlformats.org/officeDocument/2006/relationships/hyperlink" Id="rId197" Target="http://apps-afsc.fisheries.noaa.gov/Publications/ProcRpt/PR2014-01.pdf" TargetMode="External" /><Relationship Type="http://schemas.openxmlformats.org/officeDocument/2006/relationships/hyperlink" Id="rId196" Target="http://apps-afsc.fisheries.noaa.gov/Publications/ProcRpt/PR2014-05.pdf" TargetMode="External" /><Relationship Type="http://schemas.openxmlformats.org/officeDocument/2006/relationships/hyperlink" Id="rId235" Target="https://afsc-gap-products.github.io/gap_products/content/foss-api-py.html" TargetMode="External" /><Relationship Type="http://schemas.openxmlformats.org/officeDocument/2006/relationships/hyperlink" Id="rId234" Target="https://afsc-gap-products.github.io/gap_products/content/foss-api-r.html" TargetMode="External" /><Relationship Type="http://schemas.openxmlformats.org/officeDocument/2006/relationships/hyperlink" Id="rId240" Target="https://afsc-gap-products.github.io/gap_products/content/foss-metadata.html" TargetMode="External" /><Relationship Type="http://schemas.openxmlformats.org/officeDocument/2006/relationships/hyperlink" Id="rId236" Target="https://afsc-gap-products.github.io/gap_products/content/foss-oracle-r.html" TargetMode="External" /><Relationship Type="http://schemas.openxmlformats.org/officeDocument/2006/relationships/hyperlink" Id="rId135" Target="https://akfin.psmfc.org/akfin-answers/" TargetMode="External" /><Relationship Type="http://schemas.openxmlformats.org/officeDocument/2006/relationships/hyperlink" Id="rId242" Target="https://apps-st.fisheries.noaa.gov/ods/foss/afsc_groundfish_survey_catch/" TargetMode="External" /><Relationship Type="http://schemas.openxmlformats.org/officeDocument/2006/relationships/hyperlink" Id="rId241" Target="https://apps-st.fisheries.noaa.gov/ods/foss/afsc_groundfish_survey_haul/" TargetMode="External" /><Relationship Type="http://schemas.openxmlformats.org/officeDocument/2006/relationships/hyperlink" Id="rId243" Target="https://apps-st.fisheries.noaa.gov/ods/foss/afsc_groundfish_survey_species/" TargetMode="External" /><Relationship Type="http://schemas.openxmlformats.org/officeDocument/2006/relationships/hyperlink" Id="rId118" Target="https://contributor-covenant.org" TargetMode="External" /><Relationship Type="http://schemas.openxmlformats.org/officeDocument/2006/relationships/hyperlink" Id="rId119" Target="https://contributor-covenant.org/version/1/4/" TargetMode="External" /><Relationship Type="http://schemas.openxmlformats.org/officeDocument/2006/relationships/hyperlink" Id="rId167"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38" Target="https://docs.oracle.com/en/database/oracle/oracle-rest-data-services/22.3/books.html#AELIG90103/" TargetMode="External" /><Relationship Type="http://schemas.openxmlformats.org/officeDocument/2006/relationships/hyperlink" Id="rId329" Target="https://doi.org/10.25923/2mry-yx09" TargetMode="External" /><Relationship Type="http://schemas.openxmlformats.org/officeDocument/2006/relationships/hyperlink" Id="rId333" Target="https://doi.org/10.25923/85cy-g225" TargetMode="External" /><Relationship Type="http://schemas.openxmlformats.org/officeDocument/2006/relationships/hyperlink" Id="rId331" Target="https://doi.org/10.25923/gbb1-x748" TargetMode="External" /><Relationship Type="http://schemas.openxmlformats.org/officeDocument/2006/relationships/hyperlink" Id="rId327" Target="https://doi.org/10.7289/V5/TM-AFSC-339" TargetMode="External" /><Relationship Type="http://schemas.openxmlformats.org/officeDocument/2006/relationships/hyperlink" Id="rId192" Target="https://github.com/MattCallahan-NOAA/akfingapdata/blob/main/README.Rmd" TargetMode="External" /><Relationship Type="http://schemas.openxmlformats.org/officeDocument/2006/relationships/hyperlink" Id="rId190" Target="https://github.com/MattCallahan-NOAA/akfingapdata/tree/main" TargetMode="External" /><Relationship Type="http://schemas.openxmlformats.org/officeDocument/2006/relationships/hyperlink" Id="rId314" Target="https://github.com/Openscapes/quarto-website-tutorial" TargetMode="External" /><Relationship Type="http://schemas.openxmlformats.org/officeDocument/2006/relationships/hyperlink" Id="rId300" Target="https://github.com/afsc-gap-products/akfishcondition" TargetMode="External" /><Relationship Type="http://schemas.openxmlformats.org/officeDocument/2006/relationships/hyperlink" Id="rId158" Target="https://github.com/afsc-gap-products/akgfmaps" TargetMode="External" /><Relationship Type="http://schemas.openxmlformats.org/officeDocument/2006/relationships/hyperlink" Id="rId298"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94" Target="https://github.com/afsc-gap-products/gap_products/tree/using_datatable" TargetMode="External" /><Relationship Type="http://schemas.openxmlformats.org/officeDocument/2006/relationships/hyperlink" Id="rId302" Target="https://github.com/afsc-gap-products/gapindex" TargetMode="External" /><Relationship Type="http://schemas.openxmlformats.org/officeDocument/2006/relationships/hyperlink" Id="rId98" Target="https://github.com/afsc-gap-products/gapindex/issues/54" TargetMode="External" /><Relationship Type="http://schemas.openxmlformats.org/officeDocument/2006/relationships/hyperlink" Id="rId102" Target="https://github.com/afsc-gap-products/gapindex/releases/tag/v2.1.2" TargetMode="External" /><Relationship Type="http://schemas.openxmlformats.org/officeDocument/2006/relationships/hyperlink" Id="rId100" Target="https://github.com/afsc-gap-products/gapindex/releases/tag/v2.1.3" TargetMode="External" /><Relationship Type="http://schemas.openxmlformats.org/officeDocument/2006/relationships/hyperlink" Id="rId97" Target="https://github.com/afsc-gap-products/gapindex/releases/tag/v2.2.0" TargetMode="External" /><Relationship Type="http://schemas.openxmlformats.org/officeDocument/2006/relationships/hyperlink" Id="rId108" Target="https://github.com/nmfs-opensci/.github/blob/main/CODE_OF_CONDUCT.md" TargetMode="External" /><Relationship Type="http://schemas.openxmlformats.org/officeDocument/2006/relationships/hyperlink" Id="rId313"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09" Target="https://nmfs-opensci.github.io/" TargetMode="External" /><Relationship Type="http://schemas.openxmlformats.org/officeDocument/2006/relationships/hyperlink" Id="rId283" Target="https://pandas.pydata.org/" TargetMode="External" /><Relationship Type="http://schemas.openxmlformats.org/officeDocument/2006/relationships/hyperlink" Id="rId277" Target="https://pyafscgap.org" TargetMode="External" /><Relationship Type="http://schemas.openxmlformats.org/officeDocument/2006/relationships/hyperlink" Id="rId288" Target="https://pyafscgap.org/devdocs/afscgap.html" TargetMode="External" /><Relationship Type="http://schemas.openxmlformats.org/officeDocument/2006/relationships/hyperlink" Id="rId285" Target="https://pyafscgap.org/devdocs/afscgap.html#manual-filtering" TargetMode="External" /><Relationship Type="http://schemas.openxmlformats.org/officeDocument/2006/relationships/hyperlink" Id="rId105" Target="https://raw.githubusercontent.com/afsc-gap-products/gap_products/main/content/intro-news/2023-06-01_v2-1-0.txt" TargetMode="External" /><Relationship Type="http://schemas.openxmlformats.org/officeDocument/2006/relationships/hyperlink" Id="rId104" Target="https://raw.githubusercontent.com/afsc-gap-products/gap_products/main/content/intro-news/2023-06-20_datachangesbreif" TargetMode="External" /><Relationship Type="http://schemas.openxmlformats.org/officeDocument/2006/relationships/hyperlink" Id="rId103" Target="https://raw.githubusercontent.com/afsc-gap-products/gap_products/main/content/intro-news/2023-11-14_v2-1-1.txt" TargetMode="External" /><Relationship Type="http://schemas.openxmlformats.org/officeDocument/2006/relationships/hyperlink" Id="rId101" Target="https://raw.githubusercontent.com/afsc-gap-products/gap_products/main/content/intro-news/2023-11-17.txt" TargetMode="External" /><Relationship Type="http://schemas.openxmlformats.org/officeDocument/2006/relationships/hyperlink" Id="rId99" Target="https://raw.githubusercontent.com/afsc-gap-products/gap_products/main/content/intro-news/2024-01-09.txt" TargetMode="External" /><Relationship Type="http://schemas.openxmlformats.org/officeDocument/2006/relationships/hyperlink" Id="rId96" Target="https://raw.githubusercontent.com/afsc-gap-products/gap_products/main/content/intro-news/2024-02-29.txt" TargetMode="External" /><Relationship Type="http://schemas.openxmlformats.org/officeDocument/2006/relationships/hyperlink" Id="rId95" Target="https://raw.githubusercontent.com/afsc-gap-products/gap_products/main/content/intro-news/2024-04-09.txt" TargetMode="External" /><Relationship Type="http://schemas.openxmlformats.org/officeDocument/2006/relationships/hyperlink" Id="rId93" Target="https://raw.githubusercontent.com/afsc-gap-products/gap_products/main/content/intro-news/2024-05-04.txt" TargetMode="External" /><Relationship Type="http://schemas.openxmlformats.org/officeDocument/2006/relationships/hyperlink" Id="rId92" Target="https://raw.githubusercontent.com/afsc-gap-products/gap_products/main/content/intro-news/2024-08-20.txt" TargetMode="External" /><Relationship Type="http://schemas.openxmlformats.org/officeDocument/2006/relationships/hyperlink" Id="rId91" Target="https://raw.githubusercontent.com/afsc-gap-products/gap_products/main/content/intro-news/2024-08-29.txt" TargetMode="External" /><Relationship Type="http://schemas.openxmlformats.org/officeDocument/2006/relationships/hyperlink" Id="rId90" Target="https://raw.githubusercontent.com/afsc-gap-products/gap_products/main/content/intro-news/2024-09-03.txt" TargetMode="External" /><Relationship Type="http://schemas.openxmlformats.org/officeDocument/2006/relationships/hyperlink" Id="rId89" Target="https://raw.githubusercontent.com/afsc-gap-products/gap_products/main/content/intro-news/2024-09-05.txt" TargetMode="External" /><Relationship Type="http://schemas.openxmlformats.org/officeDocument/2006/relationships/hyperlink" Id="rId88" Target="https://raw.githubusercontent.com/afsc-gap-products/gap_products/main/content/intro-news/2024-10-21.txt" TargetMode="External" /><Relationship Type="http://schemas.openxmlformats.org/officeDocument/2006/relationships/hyperlink" Id="rId87" Target="https://raw.githubusercontent.com/afsc-gap-products/gap_products/main/content/intro-news/2024-10-22.txt" TargetMode="External" /><Relationship Type="http://schemas.openxmlformats.org/officeDocument/2006/relationships/hyperlink" Id="rId86" Target="https://raw.githubusercontent.com/afsc-gap-products/gap_products/main/content/intro-news/2024-12-10.txt" TargetMode="External" /><Relationship Type="http://schemas.openxmlformats.org/officeDocument/2006/relationships/hyperlink" Id="rId85" Target="https://raw.githubusercontent.com/afsc-gap-products/gap_products/main/content/intro-news/2025-03-20.txt" TargetMode="External" /><Relationship Type="http://schemas.openxmlformats.org/officeDocument/2006/relationships/hyperlink" Id="rId84" Target="https://raw.githubusercontent.com/afsc-gap-products/gap_products/main/content/intro-news/2025-04-30.txt" TargetMode="External" /><Relationship Type="http://schemas.openxmlformats.org/officeDocument/2006/relationships/hyperlink" Id="rId83" Target="https://raw.githubusercontent.com/afsc-gap-products/gap_products/main/content/intro-news/2025-05-20.txt" TargetMode="External" /><Relationship Type="http://schemas.openxmlformats.org/officeDocument/2006/relationships/hyperlink" Id="rId337" Target="https://www.commerce.gov/" TargetMode="External" /><Relationship Type="http://schemas.openxmlformats.org/officeDocument/2006/relationships/hyperlink" Id="rId239" Target="https://www.dataquest.io/blog/r-api-tutorial/" TargetMode="External" /><Relationship Type="http://schemas.openxmlformats.org/officeDocument/2006/relationships/hyperlink" Id="rId339" Target="https://www.fisheries.noaa.gov/" TargetMode="External" /><Relationship Type="http://schemas.openxmlformats.org/officeDocument/2006/relationships/hyperlink" Id="rId318" Target="https://www.fisheries.noaa.gov/alaska/commercial-fishing/groundfish-economic-status-reports-gulf-alaska-and-bering-sea-and-aleutian-islands" TargetMode="External" /><Relationship Type="http://schemas.openxmlformats.org/officeDocument/2006/relationships/hyperlink" Id="rId320"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22" Target="https://www.fisheries.noaa.gov/alaska/habitat-conservation/essential-fish-habitat-research-plan-alaska" TargetMode="External" /><Relationship Type="http://schemas.openxmlformats.org/officeDocument/2006/relationships/hyperlink" Id="rId316" Target="https://www.fisheries.noaa.gov/alaska/population-assessments/alaska-stock-assessments" TargetMode="External" /><Relationship Type="http://schemas.openxmlformats.org/officeDocument/2006/relationships/hyperlink" Id="rId317"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57" Target="https://www.fisheries.noaa.gov/alaska/science-data/groundfish-assessment-program-bottom-trawl-surveys#communications" TargetMode="External" /><Relationship Type="http://schemas.openxmlformats.org/officeDocument/2006/relationships/hyperlink" Id="rId223" Target="https://www.fisheries.noaa.gov/alaska/science-data/groundfish-assessment-program-bottom-trawl-surveys#data-products" TargetMode="External" /><Relationship Type="http://schemas.openxmlformats.org/officeDocument/2006/relationships/hyperlink" Id="rId208" Target="https://www.fisheries.noaa.gov/foss" TargetMode="External" /><Relationship Type="http://schemas.openxmlformats.org/officeDocument/2006/relationships/hyperlink" Id="rId209" Target="https://www.fisheries.noaa.gov/foss/f?p=215:7:7542600605674:::::" TargetMode="External" /><Relationship Type="http://schemas.openxmlformats.org/officeDocument/2006/relationships/hyperlink" Id="rId321" Target="https://www.fisheries.noaa.gov/resource/data/alaska-fisheries-life-history-database" TargetMode="External" /><Relationship Type="http://schemas.openxmlformats.org/officeDocument/2006/relationships/hyperlink" Id="rId319" Target="https://www.fisheries.noaa.gov/resource/data/alaska-marine-ecosystem-status-report-archive" TargetMode="External" /><Relationship Type="http://schemas.openxmlformats.org/officeDocument/2006/relationships/hyperlink" Id="rId122"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338" Target="https://www.noaa.gov" TargetMode="External" /><Relationship Type="http://schemas.openxmlformats.org/officeDocument/2006/relationships/hyperlink" Id="rId279"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95" Target="http://apps-afsc.fisheries.noaa.gov/Publications/ProcRpt/PR2009-04.pdf" TargetMode="External" /><Relationship Type="http://schemas.openxmlformats.org/officeDocument/2006/relationships/hyperlink" Id="rId197" Target="http://apps-afsc.fisheries.noaa.gov/Publications/ProcRpt/PR2014-01.pdf" TargetMode="External" /><Relationship Type="http://schemas.openxmlformats.org/officeDocument/2006/relationships/hyperlink" Id="rId196" Target="http://apps-afsc.fisheries.noaa.gov/Publications/ProcRpt/PR2014-05.pdf" TargetMode="External" /><Relationship Type="http://schemas.openxmlformats.org/officeDocument/2006/relationships/hyperlink" Id="rId235" Target="https://afsc-gap-products.github.io/gap_products/content/foss-api-py.html" TargetMode="External" /><Relationship Type="http://schemas.openxmlformats.org/officeDocument/2006/relationships/hyperlink" Id="rId234" Target="https://afsc-gap-products.github.io/gap_products/content/foss-api-r.html" TargetMode="External" /><Relationship Type="http://schemas.openxmlformats.org/officeDocument/2006/relationships/hyperlink" Id="rId240" Target="https://afsc-gap-products.github.io/gap_products/content/foss-metadata.html" TargetMode="External" /><Relationship Type="http://schemas.openxmlformats.org/officeDocument/2006/relationships/hyperlink" Id="rId236" Target="https://afsc-gap-products.github.io/gap_products/content/foss-oracle-r.html" TargetMode="External" /><Relationship Type="http://schemas.openxmlformats.org/officeDocument/2006/relationships/hyperlink" Id="rId135" Target="https://akfin.psmfc.org/akfin-answers/" TargetMode="External" /><Relationship Type="http://schemas.openxmlformats.org/officeDocument/2006/relationships/hyperlink" Id="rId242" Target="https://apps-st.fisheries.noaa.gov/ods/foss/afsc_groundfish_survey_catch/" TargetMode="External" /><Relationship Type="http://schemas.openxmlformats.org/officeDocument/2006/relationships/hyperlink" Id="rId241" Target="https://apps-st.fisheries.noaa.gov/ods/foss/afsc_groundfish_survey_haul/" TargetMode="External" /><Relationship Type="http://schemas.openxmlformats.org/officeDocument/2006/relationships/hyperlink" Id="rId243" Target="https://apps-st.fisheries.noaa.gov/ods/foss/afsc_groundfish_survey_species/" TargetMode="External" /><Relationship Type="http://schemas.openxmlformats.org/officeDocument/2006/relationships/hyperlink" Id="rId118" Target="https://contributor-covenant.org" TargetMode="External" /><Relationship Type="http://schemas.openxmlformats.org/officeDocument/2006/relationships/hyperlink" Id="rId119" Target="https://contributor-covenant.org/version/1/4/" TargetMode="External" /><Relationship Type="http://schemas.openxmlformats.org/officeDocument/2006/relationships/hyperlink" Id="rId167"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38" Target="https://docs.oracle.com/en/database/oracle/oracle-rest-data-services/22.3/books.html#AELIG90103/" TargetMode="External" /><Relationship Type="http://schemas.openxmlformats.org/officeDocument/2006/relationships/hyperlink" Id="rId329" Target="https://doi.org/10.25923/2mry-yx09" TargetMode="External" /><Relationship Type="http://schemas.openxmlformats.org/officeDocument/2006/relationships/hyperlink" Id="rId333" Target="https://doi.org/10.25923/85cy-g225" TargetMode="External" /><Relationship Type="http://schemas.openxmlformats.org/officeDocument/2006/relationships/hyperlink" Id="rId331" Target="https://doi.org/10.25923/gbb1-x748" TargetMode="External" /><Relationship Type="http://schemas.openxmlformats.org/officeDocument/2006/relationships/hyperlink" Id="rId327" Target="https://doi.org/10.7289/V5/TM-AFSC-339" TargetMode="External" /><Relationship Type="http://schemas.openxmlformats.org/officeDocument/2006/relationships/hyperlink" Id="rId192" Target="https://github.com/MattCallahan-NOAA/akfingapdata/blob/main/README.Rmd" TargetMode="External" /><Relationship Type="http://schemas.openxmlformats.org/officeDocument/2006/relationships/hyperlink" Id="rId190" Target="https://github.com/MattCallahan-NOAA/akfingapdata/tree/main" TargetMode="External" /><Relationship Type="http://schemas.openxmlformats.org/officeDocument/2006/relationships/hyperlink" Id="rId314" Target="https://github.com/Openscapes/quarto-website-tutorial" TargetMode="External" /><Relationship Type="http://schemas.openxmlformats.org/officeDocument/2006/relationships/hyperlink" Id="rId300" Target="https://github.com/afsc-gap-products/akfishcondition" TargetMode="External" /><Relationship Type="http://schemas.openxmlformats.org/officeDocument/2006/relationships/hyperlink" Id="rId158" Target="https://github.com/afsc-gap-products/akgfmaps" TargetMode="External" /><Relationship Type="http://schemas.openxmlformats.org/officeDocument/2006/relationships/hyperlink" Id="rId298"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94" Target="https://github.com/afsc-gap-products/gap_products/tree/using_datatable" TargetMode="External" /><Relationship Type="http://schemas.openxmlformats.org/officeDocument/2006/relationships/hyperlink" Id="rId302" Target="https://github.com/afsc-gap-products/gapindex" TargetMode="External" /><Relationship Type="http://schemas.openxmlformats.org/officeDocument/2006/relationships/hyperlink" Id="rId98" Target="https://github.com/afsc-gap-products/gapindex/issues/54" TargetMode="External" /><Relationship Type="http://schemas.openxmlformats.org/officeDocument/2006/relationships/hyperlink" Id="rId102" Target="https://github.com/afsc-gap-products/gapindex/releases/tag/v2.1.2" TargetMode="External" /><Relationship Type="http://schemas.openxmlformats.org/officeDocument/2006/relationships/hyperlink" Id="rId100" Target="https://github.com/afsc-gap-products/gapindex/releases/tag/v2.1.3" TargetMode="External" /><Relationship Type="http://schemas.openxmlformats.org/officeDocument/2006/relationships/hyperlink" Id="rId97" Target="https://github.com/afsc-gap-products/gapindex/releases/tag/v2.2.0" TargetMode="External" /><Relationship Type="http://schemas.openxmlformats.org/officeDocument/2006/relationships/hyperlink" Id="rId108" Target="https://github.com/nmfs-opensci/.github/blob/main/CODE_OF_CONDUCT.md" TargetMode="External" /><Relationship Type="http://schemas.openxmlformats.org/officeDocument/2006/relationships/hyperlink" Id="rId313"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09" Target="https://nmfs-opensci.github.io/" TargetMode="External" /><Relationship Type="http://schemas.openxmlformats.org/officeDocument/2006/relationships/hyperlink" Id="rId283" Target="https://pandas.pydata.org/" TargetMode="External" /><Relationship Type="http://schemas.openxmlformats.org/officeDocument/2006/relationships/hyperlink" Id="rId277" Target="https://pyafscgap.org" TargetMode="External" /><Relationship Type="http://schemas.openxmlformats.org/officeDocument/2006/relationships/hyperlink" Id="rId288" Target="https://pyafscgap.org/devdocs/afscgap.html" TargetMode="External" /><Relationship Type="http://schemas.openxmlformats.org/officeDocument/2006/relationships/hyperlink" Id="rId285" Target="https://pyafscgap.org/devdocs/afscgap.html#manual-filtering" TargetMode="External" /><Relationship Type="http://schemas.openxmlformats.org/officeDocument/2006/relationships/hyperlink" Id="rId105" Target="https://raw.githubusercontent.com/afsc-gap-products/gap_products/main/content/intro-news/2023-06-01_v2-1-0.txt" TargetMode="External" /><Relationship Type="http://schemas.openxmlformats.org/officeDocument/2006/relationships/hyperlink" Id="rId104" Target="https://raw.githubusercontent.com/afsc-gap-products/gap_products/main/content/intro-news/2023-06-20_datachangesbreif" TargetMode="External" /><Relationship Type="http://schemas.openxmlformats.org/officeDocument/2006/relationships/hyperlink" Id="rId103" Target="https://raw.githubusercontent.com/afsc-gap-products/gap_products/main/content/intro-news/2023-11-14_v2-1-1.txt" TargetMode="External" /><Relationship Type="http://schemas.openxmlformats.org/officeDocument/2006/relationships/hyperlink" Id="rId101" Target="https://raw.githubusercontent.com/afsc-gap-products/gap_products/main/content/intro-news/2023-11-17.txt" TargetMode="External" /><Relationship Type="http://schemas.openxmlformats.org/officeDocument/2006/relationships/hyperlink" Id="rId99" Target="https://raw.githubusercontent.com/afsc-gap-products/gap_products/main/content/intro-news/2024-01-09.txt" TargetMode="External" /><Relationship Type="http://schemas.openxmlformats.org/officeDocument/2006/relationships/hyperlink" Id="rId96" Target="https://raw.githubusercontent.com/afsc-gap-products/gap_products/main/content/intro-news/2024-02-29.txt" TargetMode="External" /><Relationship Type="http://schemas.openxmlformats.org/officeDocument/2006/relationships/hyperlink" Id="rId95" Target="https://raw.githubusercontent.com/afsc-gap-products/gap_products/main/content/intro-news/2024-04-09.txt" TargetMode="External" /><Relationship Type="http://schemas.openxmlformats.org/officeDocument/2006/relationships/hyperlink" Id="rId93" Target="https://raw.githubusercontent.com/afsc-gap-products/gap_products/main/content/intro-news/2024-05-04.txt" TargetMode="External" /><Relationship Type="http://schemas.openxmlformats.org/officeDocument/2006/relationships/hyperlink" Id="rId92" Target="https://raw.githubusercontent.com/afsc-gap-products/gap_products/main/content/intro-news/2024-08-20.txt" TargetMode="External" /><Relationship Type="http://schemas.openxmlformats.org/officeDocument/2006/relationships/hyperlink" Id="rId91" Target="https://raw.githubusercontent.com/afsc-gap-products/gap_products/main/content/intro-news/2024-08-29.txt" TargetMode="External" /><Relationship Type="http://schemas.openxmlformats.org/officeDocument/2006/relationships/hyperlink" Id="rId90" Target="https://raw.githubusercontent.com/afsc-gap-products/gap_products/main/content/intro-news/2024-09-03.txt" TargetMode="External" /><Relationship Type="http://schemas.openxmlformats.org/officeDocument/2006/relationships/hyperlink" Id="rId89" Target="https://raw.githubusercontent.com/afsc-gap-products/gap_products/main/content/intro-news/2024-09-05.txt" TargetMode="External" /><Relationship Type="http://schemas.openxmlformats.org/officeDocument/2006/relationships/hyperlink" Id="rId88" Target="https://raw.githubusercontent.com/afsc-gap-products/gap_products/main/content/intro-news/2024-10-21.txt" TargetMode="External" /><Relationship Type="http://schemas.openxmlformats.org/officeDocument/2006/relationships/hyperlink" Id="rId87" Target="https://raw.githubusercontent.com/afsc-gap-products/gap_products/main/content/intro-news/2024-10-22.txt" TargetMode="External" /><Relationship Type="http://schemas.openxmlformats.org/officeDocument/2006/relationships/hyperlink" Id="rId86" Target="https://raw.githubusercontent.com/afsc-gap-products/gap_products/main/content/intro-news/2024-12-10.txt" TargetMode="External" /><Relationship Type="http://schemas.openxmlformats.org/officeDocument/2006/relationships/hyperlink" Id="rId85" Target="https://raw.githubusercontent.com/afsc-gap-products/gap_products/main/content/intro-news/2025-03-20.txt" TargetMode="External" /><Relationship Type="http://schemas.openxmlformats.org/officeDocument/2006/relationships/hyperlink" Id="rId84" Target="https://raw.githubusercontent.com/afsc-gap-products/gap_products/main/content/intro-news/2025-04-30.txt" TargetMode="External" /><Relationship Type="http://schemas.openxmlformats.org/officeDocument/2006/relationships/hyperlink" Id="rId83" Target="https://raw.githubusercontent.com/afsc-gap-products/gap_products/main/content/intro-news/2025-05-20.txt" TargetMode="External" /><Relationship Type="http://schemas.openxmlformats.org/officeDocument/2006/relationships/hyperlink" Id="rId337" Target="https://www.commerce.gov/" TargetMode="External" /><Relationship Type="http://schemas.openxmlformats.org/officeDocument/2006/relationships/hyperlink" Id="rId239" Target="https://www.dataquest.io/blog/r-api-tutorial/" TargetMode="External" /><Relationship Type="http://schemas.openxmlformats.org/officeDocument/2006/relationships/hyperlink" Id="rId339" Target="https://www.fisheries.noaa.gov/" TargetMode="External" /><Relationship Type="http://schemas.openxmlformats.org/officeDocument/2006/relationships/hyperlink" Id="rId318" Target="https://www.fisheries.noaa.gov/alaska/commercial-fishing/groundfish-economic-status-reports-gulf-alaska-and-bering-sea-and-aleutian-islands" TargetMode="External" /><Relationship Type="http://schemas.openxmlformats.org/officeDocument/2006/relationships/hyperlink" Id="rId320"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22" Target="https://www.fisheries.noaa.gov/alaska/habitat-conservation/essential-fish-habitat-research-plan-alaska" TargetMode="External" /><Relationship Type="http://schemas.openxmlformats.org/officeDocument/2006/relationships/hyperlink" Id="rId316" Target="https://www.fisheries.noaa.gov/alaska/population-assessments/alaska-stock-assessments" TargetMode="External" /><Relationship Type="http://schemas.openxmlformats.org/officeDocument/2006/relationships/hyperlink" Id="rId317"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57" Target="https://www.fisheries.noaa.gov/alaska/science-data/groundfish-assessment-program-bottom-trawl-surveys#communications" TargetMode="External" /><Relationship Type="http://schemas.openxmlformats.org/officeDocument/2006/relationships/hyperlink" Id="rId223" Target="https://www.fisheries.noaa.gov/alaska/science-data/groundfish-assessment-program-bottom-trawl-surveys#data-products" TargetMode="External" /><Relationship Type="http://schemas.openxmlformats.org/officeDocument/2006/relationships/hyperlink" Id="rId208" Target="https://www.fisheries.noaa.gov/foss" TargetMode="External" /><Relationship Type="http://schemas.openxmlformats.org/officeDocument/2006/relationships/hyperlink" Id="rId209" Target="https://www.fisheries.noaa.gov/foss/f?p=215:7:7542600605674:::::" TargetMode="External" /><Relationship Type="http://schemas.openxmlformats.org/officeDocument/2006/relationships/hyperlink" Id="rId321" Target="https://www.fisheries.noaa.gov/resource/data/alaska-fisheries-life-history-database" TargetMode="External" /><Relationship Type="http://schemas.openxmlformats.org/officeDocument/2006/relationships/hyperlink" Id="rId319" Target="https://www.fisheries.noaa.gov/resource/data/alaska-marine-ecosystem-status-report-archive" TargetMode="External" /><Relationship Type="http://schemas.openxmlformats.org/officeDocument/2006/relationships/hyperlink" Id="rId122"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338" Target="https://www.noaa.gov" TargetMode="External" /><Relationship Type="http://schemas.openxmlformats.org/officeDocument/2006/relationships/hyperlink" Id="rId279"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Survey Team; Aleutian Islands Survey Team</dc:creator>
  <cp:keywords/>
  <dcterms:created xsi:type="dcterms:W3CDTF">2025-09-30T21:28:52Z</dcterms:created>
  <dcterms:modified xsi:type="dcterms:W3CDTF">2025-09-30T21:28:52Z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